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70DB" w:rsidRPr="0027371F" w:rsidRDefault="001870DB" w:rsidP="00653E39">
      <w:pPr>
        <w:tabs>
          <w:tab w:val="left" w:pos="6165"/>
        </w:tabs>
        <w:jc w:val="center"/>
        <w:rPr>
          <w:b/>
          <w:sz w:val="28"/>
          <w:szCs w:val="28"/>
        </w:rPr>
      </w:pPr>
      <w:r w:rsidRPr="0027371F">
        <w:rPr>
          <w:b/>
          <w:sz w:val="28"/>
          <w:szCs w:val="28"/>
        </w:rPr>
        <w:t>Оповещение о начале публичных слушаний</w:t>
      </w:r>
    </w:p>
    <w:p w:rsidR="004506AF" w:rsidRPr="004506AF" w:rsidRDefault="006723F7" w:rsidP="009C0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506AF">
        <w:rPr>
          <w:b/>
          <w:sz w:val="28"/>
          <w:szCs w:val="28"/>
        </w:rPr>
        <w:t xml:space="preserve">о </w:t>
      </w:r>
      <w:r w:rsidR="00585C9C" w:rsidRPr="00585C9C">
        <w:rPr>
          <w:b/>
          <w:sz w:val="28"/>
          <w:szCs w:val="28"/>
        </w:rPr>
        <w:t>проекту</w:t>
      </w:r>
      <w:r w:rsidR="009C04B9">
        <w:rPr>
          <w:b/>
          <w:sz w:val="28"/>
          <w:szCs w:val="28"/>
        </w:rPr>
        <w:t xml:space="preserve"> нового генерального плана Таловского городского поселения</w:t>
      </w:r>
      <w:r w:rsidR="005F00F4">
        <w:rPr>
          <w:b/>
          <w:sz w:val="28"/>
          <w:szCs w:val="28"/>
        </w:rPr>
        <w:t xml:space="preserve"> Таловского муниципального района</w:t>
      </w:r>
      <w:r w:rsidR="00585C9C" w:rsidRPr="00585C9C">
        <w:rPr>
          <w:b/>
          <w:sz w:val="28"/>
          <w:szCs w:val="28"/>
        </w:rPr>
        <w:t xml:space="preserve"> Воронежской </w:t>
      </w:r>
      <w:r w:rsidR="00585C9C" w:rsidRPr="00F15DB0">
        <w:rPr>
          <w:b/>
          <w:sz w:val="28"/>
          <w:szCs w:val="28"/>
        </w:rPr>
        <w:t>области</w:t>
      </w:r>
    </w:p>
    <w:p w:rsidR="001870DB" w:rsidRPr="0027371F" w:rsidRDefault="001870DB" w:rsidP="001870DB">
      <w:pPr>
        <w:tabs>
          <w:tab w:val="left" w:pos="6165"/>
        </w:tabs>
        <w:rPr>
          <w:sz w:val="28"/>
          <w:szCs w:val="28"/>
        </w:rPr>
      </w:pPr>
    </w:p>
    <w:p w:rsidR="001870DB" w:rsidRPr="0027371F" w:rsidRDefault="001870DB" w:rsidP="001870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7371F">
        <w:rPr>
          <w:sz w:val="28"/>
          <w:szCs w:val="28"/>
        </w:rPr>
        <w:t>рп</w:t>
      </w:r>
      <w:proofErr w:type="spellEnd"/>
      <w:r w:rsidRPr="0027371F">
        <w:rPr>
          <w:sz w:val="28"/>
          <w:szCs w:val="28"/>
        </w:rPr>
        <w:t>. Таловая</w:t>
      </w:r>
      <w:r w:rsidR="009C04B9"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="009C04B9">
        <w:rPr>
          <w:sz w:val="28"/>
          <w:szCs w:val="28"/>
        </w:rPr>
        <w:t xml:space="preserve">   «</w:t>
      </w:r>
      <w:proofErr w:type="gramEnd"/>
      <w:r w:rsidR="009C04B9">
        <w:rPr>
          <w:sz w:val="28"/>
          <w:szCs w:val="28"/>
        </w:rPr>
        <w:t>16» сентября 2024 г.</w:t>
      </w:r>
    </w:p>
    <w:p w:rsidR="001870DB" w:rsidRPr="0027371F" w:rsidRDefault="001870DB" w:rsidP="001870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6AF" w:rsidRPr="006904FA" w:rsidRDefault="001870DB" w:rsidP="004506AF">
      <w:pPr>
        <w:ind w:firstLine="708"/>
        <w:jc w:val="both"/>
        <w:rPr>
          <w:sz w:val="28"/>
          <w:szCs w:val="28"/>
        </w:rPr>
      </w:pPr>
      <w:r w:rsidRPr="00210B15">
        <w:rPr>
          <w:sz w:val="28"/>
          <w:szCs w:val="28"/>
        </w:rPr>
        <w:t>На публи</w:t>
      </w:r>
      <w:r w:rsidR="006A52B5">
        <w:rPr>
          <w:sz w:val="28"/>
          <w:szCs w:val="28"/>
        </w:rPr>
        <w:t xml:space="preserve">чные слушания, </w:t>
      </w:r>
      <w:r w:rsidR="00AD4152">
        <w:rPr>
          <w:sz w:val="28"/>
          <w:szCs w:val="28"/>
        </w:rPr>
        <w:t xml:space="preserve">проводимые в срок с 17.09.2024 по </w:t>
      </w:r>
      <w:r w:rsidR="005F00F4">
        <w:rPr>
          <w:sz w:val="28"/>
          <w:szCs w:val="28"/>
        </w:rPr>
        <w:t>0</w:t>
      </w:r>
      <w:r w:rsidR="00AD4152">
        <w:rPr>
          <w:sz w:val="28"/>
          <w:szCs w:val="28"/>
        </w:rPr>
        <w:t>3.10.</w:t>
      </w:r>
      <w:r w:rsidR="0019295F">
        <w:rPr>
          <w:sz w:val="28"/>
          <w:szCs w:val="28"/>
        </w:rPr>
        <w:t>202</w:t>
      </w:r>
      <w:r w:rsidR="005F00F4">
        <w:rPr>
          <w:sz w:val="28"/>
          <w:szCs w:val="28"/>
        </w:rPr>
        <w:t>4</w:t>
      </w:r>
      <w:r w:rsidRPr="00210B15">
        <w:rPr>
          <w:sz w:val="28"/>
          <w:szCs w:val="28"/>
        </w:rPr>
        <w:t xml:space="preserve"> г., выносится </w:t>
      </w:r>
      <w:r w:rsidR="00BF5288">
        <w:rPr>
          <w:sz w:val="28"/>
          <w:szCs w:val="28"/>
        </w:rPr>
        <w:t>рассмотрение</w:t>
      </w:r>
      <w:r w:rsidR="00585C9C">
        <w:rPr>
          <w:sz w:val="28"/>
          <w:szCs w:val="28"/>
        </w:rPr>
        <w:t xml:space="preserve"> проекта </w:t>
      </w:r>
      <w:r w:rsidR="00AD4152">
        <w:rPr>
          <w:sz w:val="28"/>
          <w:szCs w:val="28"/>
        </w:rPr>
        <w:t>нового генерального плана Таловского городского поселения</w:t>
      </w:r>
      <w:r w:rsidR="005F00F4">
        <w:rPr>
          <w:sz w:val="28"/>
          <w:szCs w:val="28"/>
        </w:rPr>
        <w:t xml:space="preserve"> Таловского муниципального района </w:t>
      </w:r>
      <w:r w:rsidR="00585C9C">
        <w:rPr>
          <w:sz w:val="28"/>
          <w:szCs w:val="28"/>
        </w:rPr>
        <w:t>Воронежской области</w:t>
      </w:r>
      <w:r w:rsidR="00AD4152">
        <w:rPr>
          <w:sz w:val="28"/>
          <w:szCs w:val="28"/>
        </w:rPr>
        <w:t>.</w:t>
      </w:r>
    </w:p>
    <w:p w:rsidR="001870DB" w:rsidRPr="00210B15" w:rsidRDefault="001870DB" w:rsidP="001870DB">
      <w:pPr>
        <w:ind w:firstLine="708"/>
        <w:jc w:val="both"/>
        <w:rPr>
          <w:bCs/>
          <w:sz w:val="28"/>
          <w:szCs w:val="28"/>
        </w:rPr>
      </w:pPr>
      <w:r w:rsidRPr="00210B15">
        <w:rPr>
          <w:bCs/>
          <w:sz w:val="28"/>
          <w:szCs w:val="28"/>
        </w:rPr>
        <w:t>Экспозиция по рассматриваемому вопросу открыта</w:t>
      </w:r>
      <w:r>
        <w:rPr>
          <w:bCs/>
          <w:sz w:val="28"/>
          <w:szCs w:val="28"/>
        </w:rPr>
        <w:t xml:space="preserve"> с </w:t>
      </w:r>
      <w:r w:rsidR="00AD4152">
        <w:rPr>
          <w:bCs/>
          <w:sz w:val="28"/>
          <w:szCs w:val="28"/>
        </w:rPr>
        <w:t>17.09.</w:t>
      </w:r>
      <w:r w:rsidR="0019295F">
        <w:rPr>
          <w:bCs/>
          <w:sz w:val="28"/>
          <w:szCs w:val="28"/>
        </w:rPr>
        <w:t>202</w:t>
      </w:r>
      <w:r w:rsidR="007A6DDC">
        <w:rPr>
          <w:bCs/>
          <w:sz w:val="28"/>
          <w:szCs w:val="28"/>
        </w:rPr>
        <w:t>4</w:t>
      </w:r>
      <w:r w:rsidRPr="00210B15">
        <w:rPr>
          <w:bCs/>
          <w:sz w:val="28"/>
          <w:szCs w:val="28"/>
        </w:rPr>
        <w:t xml:space="preserve"> г</w:t>
      </w:r>
      <w:r w:rsidR="0019295F">
        <w:rPr>
          <w:bCs/>
          <w:sz w:val="28"/>
          <w:szCs w:val="28"/>
        </w:rPr>
        <w:t xml:space="preserve">. по </w:t>
      </w:r>
      <w:r w:rsidR="007A6DDC">
        <w:rPr>
          <w:bCs/>
          <w:sz w:val="28"/>
          <w:szCs w:val="28"/>
        </w:rPr>
        <w:t>0</w:t>
      </w:r>
      <w:r w:rsidR="00AD4152">
        <w:rPr>
          <w:bCs/>
          <w:sz w:val="28"/>
          <w:szCs w:val="28"/>
        </w:rPr>
        <w:t>3.10.</w:t>
      </w:r>
      <w:r w:rsidR="0019295F">
        <w:rPr>
          <w:bCs/>
          <w:sz w:val="28"/>
          <w:szCs w:val="28"/>
        </w:rPr>
        <w:t>202</w:t>
      </w:r>
      <w:r w:rsidR="007A6DDC">
        <w:rPr>
          <w:bCs/>
          <w:sz w:val="28"/>
          <w:szCs w:val="28"/>
        </w:rPr>
        <w:t>4</w:t>
      </w:r>
      <w:r w:rsidRPr="00210B15">
        <w:rPr>
          <w:bCs/>
          <w:sz w:val="28"/>
          <w:szCs w:val="28"/>
        </w:rPr>
        <w:t xml:space="preserve"> г. в фойе на первом этаже в здании администрации Таловского городского поселения Таловского муниципального района Воронежской области</w:t>
      </w:r>
      <w:r w:rsidRPr="00210B15">
        <w:rPr>
          <w:sz w:val="28"/>
          <w:szCs w:val="28"/>
        </w:rPr>
        <w:t xml:space="preserve"> (397480, Воронежская обл., Таловский район, </w:t>
      </w:r>
      <w:proofErr w:type="spellStart"/>
      <w:r w:rsidRPr="00210B15">
        <w:rPr>
          <w:sz w:val="28"/>
          <w:szCs w:val="28"/>
        </w:rPr>
        <w:t>рп</w:t>
      </w:r>
      <w:proofErr w:type="spellEnd"/>
      <w:r w:rsidRPr="00210B15">
        <w:rPr>
          <w:sz w:val="28"/>
          <w:szCs w:val="28"/>
        </w:rPr>
        <w:t>. Таловая, ул. Советская, д. 100).</w:t>
      </w:r>
    </w:p>
    <w:p w:rsidR="001870DB" w:rsidRPr="00210B15" w:rsidRDefault="001870DB" w:rsidP="001870DB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0B15">
        <w:rPr>
          <w:rFonts w:ascii="Times New Roman" w:hAnsi="Times New Roman" w:cs="Times New Roman"/>
          <w:b w:val="0"/>
          <w:bCs w:val="0"/>
          <w:sz w:val="28"/>
          <w:szCs w:val="28"/>
        </w:rPr>
        <w:t>Время работы экспозиции: в рабочие дни с 09.00 до 12.00 и с 13.00 до 16.00.</w:t>
      </w:r>
    </w:p>
    <w:p w:rsidR="001870DB" w:rsidRPr="0027371F" w:rsidRDefault="001870DB" w:rsidP="001870DB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0B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Собрание участников публичных слушаний состоится </w:t>
      </w:r>
      <w:r w:rsidR="007A6DD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AD4152">
        <w:rPr>
          <w:rFonts w:ascii="Times New Roman" w:hAnsi="Times New Roman" w:cs="Times New Roman"/>
          <w:b w:val="0"/>
          <w:bCs w:val="0"/>
          <w:sz w:val="28"/>
          <w:szCs w:val="28"/>
        </w:rPr>
        <w:t>3 октября</w:t>
      </w:r>
      <w:r w:rsidRPr="00210B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295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A6D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0B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19295F">
        <w:rPr>
          <w:rFonts w:ascii="Times New Roman" w:hAnsi="Times New Roman" w:cs="Times New Roman"/>
          <w:b w:val="0"/>
          <w:bCs w:val="0"/>
          <w:sz w:val="28"/>
          <w:szCs w:val="28"/>
        </w:rPr>
        <w:t>. в 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</w:t>
      </w:r>
      <w:r w:rsidR="00AD415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10B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минут </w:t>
      </w:r>
      <w:r w:rsidRPr="00210B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AD4152">
        <w:rPr>
          <w:rFonts w:ascii="Times New Roman" w:hAnsi="Times New Roman" w:cs="Times New Roman"/>
          <w:b w:val="0"/>
          <w:bCs w:val="0"/>
          <w:sz w:val="28"/>
          <w:szCs w:val="28"/>
        </w:rPr>
        <w:t>малом зале культурно-досугового центра</w:t>
      </w:r>
      <w:r w:rsidRPr="002737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4152">
        <w:rPr>
          <w:rFonts w:ascii="Times New Roman" w:hAnsi="Times New Roman" w:cs="Times New Roman"/>
          <w:b w:val="0"/>
          <w:sz w:val="28"/>
          <w:szCs w:val="28"/>
        </w:rPr>
        <w:t xml:space="preserve">Таловского муниципального района </w:t>
      </w:r>
      <w:r w:rsidRPr="0027371F">
        <w:rPr>
          <w:rFonts w:ascii="Times New Roman" w:hAnsi="Times New Roman" w:cs="Times New Roman"/>
          <w:b w:val="0"/>
          <w:sz w:val="28"/>
          <w:szCs w:val="28"/>
        </w:rPr>
        <w:t xml:space="preserve">(397480, Воронежская обл., Таловский район, </w:t>
      </w:r>
      <w:proofErr w:type="spellStart"/>
      <w:r w:rsidRPr="0027371F">
        <w:rPr>
          <w:rFonts w:ascii="Times New Roman" w:hAnsi="Times New Roman" w:cs="Times New Roman"/>
          <w:b w:val="0"/>
          <w:sz w:val="28"/>
          <w:szCs w:val="28"/>
        </w:rPr>
        <w:t>рп</w:t>
      </w:r>
      <w:proofErr w:type="spellEnd"/>
      <w:r w:rsidRPr="0027371F">
        <w:rPr>
          <w:rFonts w:ascii="Times New Roman" w:hAnsi="Times New Roman" w:cs="Times New Roman"/>
          <w:b w:val="0"/>
          <w:sz w:val="28"/>
          <w:szCs w:val="28"/>
        </w:rPr>
        <w:t xml:space="preserve">. Таловая, ул. Советская, д. </w:t>
      </w:r>
      <w:r w:rsidR="00AD4152">
        <w:rPr>
          <w:rFonts w:ascii="Times New Roman" w:hAnsi="Times New Roman" w:cs="Times New Roman"/>
          <w:b w:val="0"/>
          <w:sz w:val="28"/>
          <w:szCs w:val="28"/>
        </w:rPr>
        <w:t>147</w:t>
      </w:r>
      <w:r w:rsidRPr="0027371F">
        <w:rPr>
          <w:rFonts w:ascii="Times New Roman" w:hAnsi="Times New Roman" w:cs="Times New Roman"/>
          <w:b w:val="0"/>
          <w:sz w:val="28"/>
          <w:szCs w:val="28"/>
        </w:rPr>
        <w:t>)</w:t>
      </w:r>
      <w:r w:rsidRPr="0027371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870DB" w:rsidRPr="009275C3" w:rsidRDefault="001870DB" w:rsidP="001870DB">
      <w:pPr>
        <w:widowControl w:val="0"/>
        <w:suppressAutoHyphens/>
        <w:ind w:firstLine="709"/>
        <w:jc w:val="both"/>
        <w:rPr>
          <w:spacing w:val="4"/>
          <w:sz w:val="28"/>
          <w:szCs w:val="28"/>
          <w:lang w:eastAsia="ar-SA"/>
        </w:rPr>
      </w:pPr>
      <w:r w:rsidRPr="0027371F">
        <w:rPr>
          <w:spacing w:val="4"/>
          <w:sz w:val="28"/>
          <w:szCs w:val="28"/>
          <w:lang w:eastAsia="ar-SA"/>
        </w:rPr>
        <w:t xml:space="preserve">Регистрация граждан, желающих выступить на публичных слушаниях, производится до </w:t>
      </w:r>
      <w:r w:rsidR="007A6DDC">
        <w:rPr>
          <w:color w:val="000000"/>
          <w:spacing w:val="4"/>
          <w:sz w:val="28"/>
          <w:szCs w:val="28"/>
          <w:lang w:eastAsia="ar-SA"/>
        </w:rPr>
        <w:t>0</w:t>
      </w:r>
      <w:r w:rsidR="00AD4152">
        <w:rPr>
          <w:color w:val="000000"/>
          <w:spacing w:val="4"/>
          <w:sz w:val="28"/>
          <w:szCs w:val="28"/>
          <w:lang w:eastAsia="ar-SA"/>
        </w:rPr>
        <w:t>2</w:t>
      </w:r>
      <w:r w:rsidR="0019295F">
        <w:rPr>
          <w:color w:val="000000"/>
          <w:spacing w:val="4"/>
          <w:sz w:val="28"/>
          <w:szCs w:val="28"/>
          <w:lang w:eastAsia="ar-SA"/>
        </w:rPr>
        <w:t xml:space="preserve"> </w:t>
      </w:r>
      <w:r w:rsidR="00AD4152">
        <w:rPr>
          <w:color w:val="000000"/>
          <w:spacing w:val="4"/>
          <w:sz w:val="28"/>
          <w:szCs w:val="28"/>
          <w:lang w:eastAsia="ar-SA"/>
        </w:rPr>
        <w:t>октября</w:t>
      </w:r>
      <w:r w:rsidRPr="0027371F">
        <w:rPr>
          <w:color w:val="000000"/>
          <w:spacing w:val="4"/>
          <w:sz w:val="28"/>
          <w:szCs w:val="28"/>
          <w:lang w:eastAsia="ar-SA"/>
        </w:rPr>
        <w:t xml:space="preserve"> </w:t>
      </w:r>
      <w:r w:rsidR="0019295F">
        <w:rPr>
          <w:color w:val="000000"/>
          <w:spacing w:val="4"/>
          <w:sz w:val="28"/>
          <w:szCs w:val="28"/>
          <w:lang w:eastAsia="ar-SA"/>
        </w:rPr>
        <w:t>202</w:t>
      </w:r>
      <w:r w:rsidR="007A6DDC">
        <w:rPr>
          <w:color w:val="000000"/>
          <w:spacing w:val="4"/>
          <w:sz w:val="28"/>
          <w:szCs w:val="28"/>
          <w:lang w:eastAsia="ar-SA"/>
        </w:rPr>
        <w:t>4</w:t>
      </w:r>
      <w:r w:rsidRPr="0027371F">
        <w:rPr>
          <w:color w:val="000000"/>
          <w:spacing w:val="4"/>
          <w:sz w:val="28"/>
          <w:szCs w:val="28"/>
          <w:lang w:eastAsia="ar-SA"/>
        </w:rPr>
        <w:t xml:space="preserve"> г.</w:t>
      </w:r>
      <w:r w:rsidRPr="0027371F">
        <w:rPr>
          <w:spacing w:val="4"/>
          <w:sz w:val="28"/>
          <w:szCs w:val="28"/>
          <w:lang w:eastAsia="ar-SA"/>
        </w:rPr>
        <w:t xml:space="preserve"> включительно по месту </w:t>
      </w:r>
      <w:r>
        <w:rPr>
          <w:spacing w:val="4"/>
          <w:sz w:val="28"/>
          <w:szCs w:val="28"/>
          <w:lang w:eastAsia="ar-SA"/>
        </w:rPr>
        <w:t>нахождения организатора публичных слушаний</w:t>
      </w:r>
      <w:r w:rsidRPr="009275C3">
        <w:rPr>
          <w:spacing w:val="4"/>
          <w:sz w:val="28"/>
          <w:szCs w:val="28"/>
          <w:lang w:eastAsia="ar-SA"/>
        </w:rPr>
        <w:t>.</w:t>
      </w:r>
    </w:p>
    <w:p w:rsidR="001870DB" w:rsidRPr="00836273" w:rsidRDefault="001870DB" w:rsidP="00836273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5C3">
        <w:rPr>
          <w:rFonts w:ascii="Times New Roman" w:hAnsi="Times New Roman" w:cs="Times New Roman"/>
          <w:b w:val="0"/>
          <w:bCs w:val="0"/>
          <w:sz w:val="28"/>
          <w:szCs w:val="28"/>
        </w:rPr>
        <w:t>В период размещения проекта на официальном сайте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6273">
        <w:rPr>
          <w:rFonts w:ascii="Times New Roman" w:hAnsi="Times New Roman" w:cs="Times New Roman"/>
          <w:b w:val="0"/>
          <w:bCs w:val="0"/>
          <w:sz w:val="28"/>
          <w:szCs w:val="28"/>
        </w:rPr>
        <w:t>Таловского городского поселения в сети Интернет участники публичных слушаний имеют право вносить предложения и замечания, касающиеся такого проекта:</w:t>
      </w:r>
    </w:p>
    <w:p w:rsidR="00836273" w:rsidRPr="00836273" w:rsidRDefault="001870DB" w:rsidP="0083627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6273">
        <w:rPr>
          <w:sz w:val="28"/>
          <w:szCs w:val="28"/>
        </w:rPr>
        <w:t>1. </w:t>
      </w:r>
      <w:r w:rsidR="00836273">
        <w:rPr>
          <w:sz w:val="28"/>
          <w:szCs w:val="28"/>
        </w:rPr>
        <w:t>В</w:t>
      </w:r>
      <w:r w:rsidR="00836273" w:rsidRPr="00836273">
        <w:rPr>
          <w:sz w:val="28"/>
          <w:szCs w:val="28"/>
        </w:rPr>
        <w:t xml:space="preserve"> письменной или устной форме в ходе проведения собрания участников публичных слушаний;</w:t>
      </w:r>
    </w:p>
    <w:p w:rsidR="00836273" w:rsidRPr="00836273" w:rsidRDefault="00836273" w:rsidP="0083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836273">
        <w:rPr>
          <w:sz w:val="28"/>
          <w:szCs w:val="28"/>
        </w:rPr>
        <w:t xml:space="preserve"> письменной форме или в форме электронного документа в адрес организатора публичных слушаний; </w:t>
      </w:r>
    </w:p>
    <w:p w:rsidR="00836273" w:rsidRPr="00836273" w:rsidRDefault="00836273" w:rsidP="0083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362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36273">
        <w:rPr>
          <w:sz w:val="28"/>
          <w:szCs w:val="28"/>
        </w:rPr>
        <w:t xml:space="preserve">осредством записи в книге (журнале) учета посетителей экспозиции проекта, подлежащего рассмотрению на публичных слушаниях. </w:t>
      </w:r>
    </w:p>
    <w:p w:rsidR="001870DB" w:rsidRPr="00836273" w:rsidRDefault="001870DB" w:rsidP="00836273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362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Организацию и проведение публичных слушаний осуществляет администрация Таловского городского поселения Таловского муниципального района Воронежской области (397480, Воронежская обл., Таловский район, </w:t>
      </w:r>
      <w:proofErr w:type="spellStart"/>
      <w:r w:rsidRPr="00836273">
        <w:rPr>
          <w:rFonts w:ascii="Times New Roman" w:hAnsi="Times New Roman" w:cs="Times New Roman"/>
          <w:b w:val="0"/>
          <w:bCs w:val="0"/>
          <w:sz w:val="28"/>
          <w:szCs w:val="28"/>
        </w:rPr>
        <w:t>рп</w:t>
      </w:r>
      <w:proofErr w:type="spellEnd"/>
      <w:r w:rsidRPr="00836273">
        <w:rPr>
          <w:rFonts w:ascii="Times New Roman" w:hAnsi="Times New Roman" w:cs="Times New Roman"/>
          <w:b w:val="0"/>
          <w:bCs w:val="0"/>
          <w:sz w:val="28"/>
          <w:szCs w:val="28"/>
        </w:rPr>
        <w:t>. Таловая, ул. Советская, д. 100 (кабинет специалистов № 2 в здании администрации Таловского городского поселения), тел.: 8(47352)2-12-32, адрес электронной почты: </w:t>
      </w:r>
      <w:hyperlink r:id="rId5" w:history="1">
        <w:r w:rsidRPr="00836273">
          <w:rPr>
            <w:rStyle w:val="ad"/>
            <w:rFonts w:ascii="Times New Roman" w:hAnsi="Times New Roman"/>
            <w:b w:val="0"/>
            <w:bCs w:val="0"/>
            <w:sz w:val="28"/>
            <w:szCs w:val="28"/>
          </w:rPr>
          <w:t>gkxtal.talovsk@govvrn.ru</w:t>
        </w:r>
      </w:hyperlink>
      <w:r w:rsidRPr="00836273">
        <w:rPr>
          <w:rStyle w:val="rpc61allowtextselectionrpco1rpc81rpcs1"/>
          <w:rFonts w:ascii="Times New Roman" w:hAnsi="Times New Roman"/>
          <w:b w:val="0"/>
          <w:bCs w:val="0"/>
          <w:sz w:val="28"/>
          <w:szCs w:val="28"/>
        </w:rPr>
        <w:t>.</w:t>
      </w:r>
      <w:r w:rsidRPr="008362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Приемные часы в рабочие дни: с 08.00 до 17.00.</w:t>
      </w:r>
    </w:p>
    <w:p w:rsidR="00573E70" w:rsidRPr="00836273" w:rsidRDefault="00573E70" w:rsidP="00836273">
      <w:pPr>
        <w:pStyle w:val="ac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836273">
        <w:rPr>
          <w:sz w:val="28"/>
          <w:szCs w:val="28"/>
        </w:rPr>
        <w:t>Время начала регистрации участников 09 ч. 30 мин. в фойе культурно-досугового центра.</w:t>
      </w:r>
      <w:r w:rsidR="00836273" w:rsidRPr="00836273">
        <w:rPr>
          <w:sz w:val="28"/>
          <w:szCs w:val="28"/>
        </w:rPr>
        <w:t xml:space="preserve"> </w:t>
      </w:r>
      <w:r w:rsidR="00836273" w:rsidRPr="00836273">
        <w:rPr>
          <w:sz w:val="28"/>
          <w:szCs w:val="28"/>
        </w:rPr>
        <w:t>Участники</w:t>
      </w:r>
      <w:r w:rsidR="00836273">
        <w:rPr>
          <w:sz w:val="28"/>
          <w:szCs w:val="28"/>
        </w:rPr>
        <w:t xml:space="preserve"> </w:t>
      </w:r>
      <w:r w:rsidR="00836273" w:rsidRPr="00836273">
        <w:rPr>
          <w:sz w:val="28"/>
          <w:szCs w:val="28"/>
        </w:rPr>
        <w:t>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</w:t>
      </w:r>
      <w:r w:rsidR="00836273">
        <w:rPr>
          <w:sz w:val="28"/>
          <w:szCs w:val="28"/>
        </w:rPr>
        <w:t xml:space="preserve"> – </w:t>
      </w:r>
      <w:r w:rsidR="00836273" w:rsidRPr="00836273">
        <w:rPr>
          <w:sz w:val="28"/>
          <w:szCs w:val="28"/>
        </w:rPr>
        <w:t xml:space="preserve">для физических лиц; </w:t>
      </w:r>
      <w:r w:rsidR="00836273" w:rsidRPr="00836273">
        <w:rPr>
          <w:sz w:val="28"/>
          <w:szCs w:val="28"/>
        </w:rPr>
        <w:lastRenderedPageBreak/>
        <w:t>наименование, основной государственный регистрационный номер, место нахождения и адрес</w:t>
      </w:r>
      <w:r w:rsidR="00836273">
        <w:rPr>
          <w:sz w:val="28"/>
          <w:szCs w:val="28"/>
        </w:rPr>
        <w:t xml:space="preserve"> – </w:t>
      </w:r>
      <w:r w:rsidR="00836273" w:rsidRPr="00836273">
        <w:rPr>
          <w:sz w:val="28"/>
          <w:szCs w:val="28"/>
        </w:rPr>
        <w:t>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436CB" w:rsidRPr="00573E70" w:rsidRDefault="001870DB" w:rsidP="00573E70">
      <w:pPr>
        <w:autoSpaceDE w:val="0"/>
        <w:autoSpaceDN w:val="0"/>
        <w:adjustRightInd w:val="0"/>
        <w:ind w:firstLine="709"/>
        <w:jc w:val="both"/>
      </w:pPr>
      <w:r w:rsidRPr="00836273">
        <w:rPr>
          <w:bCs/>
          <w:sz w:val="28"/>
          <w:szCs w:val="28"/>
        </w:rPr>
        <w:t xml:space="preserve">Материалы по проекту </w:t>
      </w:r>
      <w:r w:rsidRPr="00836273">
        <w:rPr>
          <w:sz w:val="28"/>
          <w:szCs w:val="28"/>
        </w:rPr>
        <w:t>подлежат размещению на официальном сайте администрации Таловского городского</w:t>
      </w:r>
      <w:r w:rsidRPr="00573E70">
        <w:rPr>
          <w:sz w:val="28"/>
          <w:szCs w:val="28"/>
        </w:rPr>
        <w:t xml:space="preserve"> поселения в сети Интернет</w:t>
      </w:r>
      <w:r w:rsidR="00573E70" w:rsidRPr="00573E70">
        <w:rPr>
          <w:sz w:val="28"/>
          <w:szCs w:val="28"/>
        </w:rPr>
        <w:t xml:space="preserve"> в подразделе «</w:t>
      </w:r>
      <w:r w:rsidR="00573E70" w:rsidRPr="00573E70">
        <w:rPr>
          <w:color w:val="273350"/>
          <w:sz w:val="28"/>
          <w:szCs w:val="28"/>
          <w:shd w:val="clear" w:color="auto" w:fill="FFFFFF"/>
        </w:rPr>
        <w:t>Документы территориального планирования</w:t>
      </w:r>
      <w:r w:rsidR="00573E70" w:rsidRPr="00573E70">
        <w:rPr>
          <w:color w:val="273350"/>
          <w:sz w:val="28"/>
          <w:szCs w:val="28"/>
          <w:shd w:val="clear" w:color="auto" w:fill="FFFFFF"/>
        </w:rPr>
        <w:t>» раздела «Градостроительство»</w:t>
      </w:r>
      <w:r w:rsidR="00573E70">
        <w:rPr>
          <w:sz w:val="28"/>
          <w:szCs w:val="28"/>
        </w:rPr>
        <w:t xml:space="preserve"> </w:t>
      </w:r>
      <w:hyperlink r:id="rId6" w:history="1">
        <w:r w:rsidR="00573E70" w:rsidRPr="00B32472">
          <w:rPr>
            <w:rStyle w:val="ad"/>
            <w:sz w:val="28"/>
            <w:szCs w:val="28"/>
          </w:rPr>
          <w:t>https://talovskoe-talovskij-r20.gosweb.gosuslugi.ru/deyatelnost/napravleniya-deyatelnosti/grad</w:t>
        </w:r>
        <w:r w:rsidR="00573E70" w:rsidRPr="00B32472">
          <w:rPr>
            <w:rStyle w:val="ad"/>
            <w:sz w:val="28"/>
            <w:szCs w:val="28"/>
          </w:rPr>
          <w:t>o</w:t>
        </w:r>
        <w:r w:rsidR="00573E70" w:rsidRPr="00B32472">
          <w:rPr>
            <w:rStyle w:val="ad"/>
            <w:sz w:val="28"/>
            <w:szCs w:val="28"/>
          </w:rPr>
          <w:t>stroitelstvo/</w:t>
        </w:r>
      </w:hyperlink>
      <w:r w:rsidRPr="00573E70">
        <w:rPr>
          <w:sz w:val="28"/>
          <w:szCs w:val="28"/>
        </w:rPr>
        <w:t>.</w:t>
      </w:r>
    </w:p>
    <w:sectPr w:rsidR="002436CB" w:rsidRPr="00573E70" w:rsidSect="00D27E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singleLevel"/>
    <w:tmpl w:val="FFFFFFF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33B1D1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E9078C"/>
    <w:multiLevelType w:val="hybridMultilevel"/>
    <w:tmpl w:val="FFFFFFFF"/>
    <w:lvl w:ilvl="0" w:tplc="D93A31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DC50A0"/>
    <w:multiLevelType w:val="hybridMultilevel"/>
    <w:tmpl w:val="FFFFFFFF"/>
    <w:lvl w:ilvl="0" w:tplc="945E63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6C237F3"/>
    <w:multiLevelType w:val="hybridMultilevel"/>
    <w:tmpl w:val="FFFFFFFF"/>
    <w:lvl w:ilvl="0" w:tplc="6BFCFEE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 w15:restartNumberingAfterBreak="0">
    <w:nsid w:val="1FCF12DF"/>
    <w:multiLevelType w:val="hybridMultilevel"/>
    <w:tmpl w:val="FFFFFFFF"/>
    <w:lvl w:ilvl="0" w:tplc="3308096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6" w15:restartNumberingAfterBreak="0">
    <w:nsid w:val="25B5379C"/>
    <w:multiLevelType w:val="hybridMultilevel"/>
    <w:tmpl w:val="FFFFFFFF"/>
    <w:lvl w:ilvl="0" w:tplc="94A899BA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  <w:rPr>
        <w:rFonts w:cs="Times New Roman"/>
      </w:rPr>
    </w:lvl>
  </w:abstractNum>
  <w:abstractNum w:abstractNumId="7" w15:restartNumberingAfterBreak="0">
    <w:nsid w:val="2D65409F"/>
    <w:multiLevelType w:val="hybridMultilevel"/>
    <w:tmpl w:val="FFFFFFFF"/>
    <w:lvl w:ilvl="0" w:tplc="29A6164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6510F37"/>
    <w:multiLevelType w:val="hybridMultilevel"/>
    <w:tmpl w:val="FFFFFFFF"/>
    <w:lvl w:ilvl="0" w:tplc="1A18594A">
      <w:start w:val="1"/>
      <w:numFmt w:val="decimal"/>
      <w:lvlText w:val="%1."/>
      <w:lvlJc w:val="left"/>
      <w:pPr>
        <w:tabs>
          <w:tab w:val="num" w:pos="2058"/>
        </w:tabs>
        <w:ind w:left="2058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" w15:restartNumberingAfterBreak="0">
    <w:nsid w:val="430C6D2A"/>
    <w:multiLevelType w:val="multilevel"/>
    <w:tmpl w:val="FFFFFFFF"/>
    <w:lvl w:ilvl="0">
      <w:start w:val="1"/>
      <w:numFmt w:val="decimal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0" w15:restartNumberingAfterBreak="0">
    <w:nsid w:val="4E20681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0D3D99"/>
    <w:multiLevelType w:val="hybridMultilevel"/>
    <w:tmpl w:val="FFFFFFFF"/>
    <w:lvl w:ilvl="0" w:tplc="F1F62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63980063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546064"/>
    <w:multiLevelType w:val="hybridMultilevel"/>
    <w:tmpl w:val="FFFFFFFF"/>
    <w:lvl w:ilvl="0" w:tplc="FCACF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C2346A2"/>
    <w:multiLevelType w:val="hybridMultilevel"/>
    <w:tmpl w:val="FFFFFFFF"/>
    <w:lvl w:ilvl="0" w:tplc="A3FC6D7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5" w15:restartNumberingAfterBreak="0">
    <w:nsid w:val="6E4C3642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2736645">
    <w:abstractNumId w:val="8"/>
  </w:num>
  <w:num w:numId="2" w16cid:durableId="396703829">
    <w:abstractNumId w:val="10"/>
  </w:num>
  <w:num w:numId="3" w16cid:durableId="1152211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139705">
    <w:abstractNumId w:val="12"/>
  </w:num>
  <w:num w:numId="5" w16cid:durableId="1714840387">
    <w:abstractNumId w:val="15"/>
  </w:num>
  <w:num w:numId="6" w16cid:durableId="1604074020">
    <w:abstractNumId w:val="7"/>
  </w:num>
  <w:num w:numId="7" w16cid:durableId="633754709">
    <w:abstractNumId w:val="11"/>
  </w:num>
  <w:num w:numId="8" w16cid:durableId="396706870">
    <w:abstractNumId w:val="14"/>
  </w:num>
  <w:num w:numId="9" w16cid:durableId="484131024">
    <w:abstractNumId w:val="4"/>
  </w:num>
  <w:num w:numId="10" w16cid:durableId="462969719">
    <w:abstractNumId w:val="5"/>
  </w:num>
  <w:num w:numId="11" w16cid:durableId="562955720">
    <w:abstractNumId w:val="0"/>
  </w:num>
  <w:num w:numId="12" w16cid:durableId="1859275291">
    <w:abstractNumId w:val="1"/>
  </w:num>
  <w:num w:numId="13" w16cid:durableId="854618047">
    <w:abstractNumId w:val="3"/>
  </w:num>
  <w:num w:numId="14" w16cid:durableId="1109549779">
    <w:abstractNumId w:val="9"/>
  </w:num>
  <w:num w:numId="15" w16cid:durableId="1908029821">
    <w:abstractNumId w:val="13"/>
  </w:num>
  <w:num w:numId="16" w16cid:durableId="67122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36"/>
    <w:rsid w:val="00000C35"/>
    <w:rsid w:val="00025694"/>
    <w:rsid w:val="00035DBA"/>
    <w:rsid w:val="000361ED"/>
    <w:rsid w:val="000414CE"/>
    <w:rsid w:val="0004330F"/>
    <w:rsid w:val="000624D7"/>
    <w:rsid w:val="00067DEB"/>
    <w:rsid w:val="000872C1"/>
    <w:rsid w:val="000966E2"/>
    <w:rsid w:val="00097A3A"/>
    <w:rsid w:val="000A7B6A"/>
    <w:rsid w:val="000B0403"/>
    <w:rsid w:val="000C1902"/>
    <w:rsid w:val="000C5002"/>
    <w:rsid w:val="000C657B"/>
    <w:rsid w:val="000C6CA4"/>
    <w:rsid w:val="00120E16"/>
    <w:rsid w:val="00123AB0"/>
    <w:rsid w:val="00126AE4"/>
    <w:rsid w:val="001479AB"/>
    <w:rsid w:val="0015772C"/>
    <w:rsid w:val="001708B4"/>
    <w:rsid w:val="00176225"/>
    <w:rsid w:val="00182350"/>
    <w:rsid w:val="00182D81"/>
    <w:rsid w:val="001870DB"/>
    <w:rsid w:val="00187115"/>
    <w:rsid w:val="00191CD8"/>
    <w:rsid w:val="0019295F"/>
    <w:rsid w:val="001A05B8"/>
    <w:rsid w:val="001A452F"/>
    <w:rsid w:val="001D330B"/>
    <w:rsid w:val="001D4797"/>
    <w:rsid w:val="001F05A3"/>
    <w:rsid w:val="001F0F85"/>
    <w:rsid w:val="00207155"/>
    <w:rsid w:val="00210B15"/>
    <w:rsid w:val="0021125C"/>
    <w:rsid w:val="0022140C"/>
    <w:rsid w:val="002404DA"/>
    <w:rsid w:val="002436CB"/>
    <w:rsid w:val="00251811"/>
    <w:rsid w:val="0026326C"/>
    <w:rsid w:val="0027371F"/>
    <w:rsid w:val="0028670C"/>
    <w:rsid w:val="002870DA"/>
    <w:rsid w:val="002A453C"/>
    <w:rsid w:val="002B31E6"/>
    <w:rsid w:val="002D74EE"/>
    <w:rsid w:val="002E4F34"/>
    <w:rsid w:val="002F0BC1"/>
    <w:rsid w:val="003312F8"/>
    <w:rsid w:val="00332CC0"/>
    <w:rsid w:val="00334973"/>
    <w:rsid w:val="003368FC"/>
    <w:rsid w:val="00340C40"/>
    <w:rsid w:val="003418E4"/>
    <w:rsid w:val="0034322A"/>
    <w:rsid w:val="003707DA"/>
    <w:rsid w:val="0037468B"/>
    <w:rsid w:val="003868F4"/>
    <w:rsid w:val="00387F63"/>
    <w:rsid w:val="003924C0"/>
    <w:rsid w:val="003959AD"/>
    <w:rsid w:val="003A5B61"/>
    <w:rsid w:val="003B345F"/>
    <w:rsid w:val="003C4412"/>
    <w:rsid w:val="003C6F7A"/>
    <w:rsid w:val="003E2BB9"/>
    <w:rsid w:val="003F5265"/>
    <w:rsid w:val="003F635F"/>
    <w:rsid w:val="00403AC0"/>
    <w:rsid w:val="0041221B"/>
    <w:rsid w:val="004126A9"/>
    <w:rsid w:val="004174C0"/>
    <w:rsid w:val="00426B05"/>
    <w:rsid w:val="004474BF"/>
    <w:rsid w:val="004506AF"/>
    <w:rsid w:val="00451E46"/>
    <w:rsid w:val="004528DF"/>
    <w:rsid w:val="00467C1C"/>
    <w:rsid w:val="00484C1C"/>
    <w:rsid w:val="00484F3F"/>
    <w:rsid w:val="00490289"/>
    <w:rsid w:val="0049057B"/>
    <w:rsid w:val="00492455"/>
    <w:rsid w:val="004967A8"/>
    <w:rsid w:val="004A1762"/>
    <w:rsid w:val="004B57E0"/>
    <w:rsid w:val="004D7468"/>
    <w:rsid w:val="004D7F6B"/>
    <w:rsid w:val="004F2B19"/>
    <w:rsid w:val="00504742"/>
    <w:rsid w:val="005116A1"/>
    <w:rsid w:val="005335DB"/>
    <w:rsid w:val="00533702"/>
    <w:rsid w:val="005365BD"/>
    <w:rsid w:val="00541ACF"/>
    <w:rsid w:val="005463DD"/>
    <w:rsid w:val="00556115"/>
    <w:rsid w:val="00573E70"/>
    <w:rsid w:val="00585C9C"/>
    <w:rsid w:val="00590BFB"/>
    <w:rsid w:val="00591C02"/>
    <w:rsid w:val="005962C9"/>
    <w:rsid w:val="005A4019"/>
    <w:rsid w:val="005B70BD"/>
    <w:rsid w:val="005E3324"/>
    <w:rsid w:val="005F00F4"/>
    <w:rsid w:val="00607502"/>
    <w:rsid w:val="006114A2"/>
    <w:rsid w:val="00617386"/>
    <w:rsid w:val="0065304E"/>
    <w:rsid w:val="00653E39"/>
    <w:rsid w:val="00656A29"/>
    <w:rsid w:val="006723F7"/>
    <w:rsid w:val="00677B90"/>
    <w:rsid w:val="00682A00"/>
    <w:rsid w:val="006904FA"/>
    <w:rsid w:val="006A28E3"/>
    <w:rsid w:val="006A52B5"/>
    <w:rsid w:val="006C0BDF"/>
    <w:rsid w:val="006C2BDE"/>
    <w:rsid w:val="006D1F1F"/>
    <w:rsid w:val="006E0148"/>
    <w:rsid w:val="006E0406"/>
    <w:rsid w:val="006E0770"/>
    <w:rsid w:val="00712828"/>
    <w:rsid w:val="007132D2"/>
    <w:rsid w:val="00730657"/>
    <w:rsid w:val="00736501"/>
    <w:rsid w:val="00765D14"/>
    <w:rsid w:val="00774E6C"/>
    <w:rsid w:val="00780B96"/>
    <w:rsid w:val="007A4150"/>
    <w:rsid w:val="007A6DDC"/>
    <w:rsid w:val="007E2509"/>
    <w:rsid w:val="007E7C7E"/>
    <w:rsid w:val="007F116D"/>
    <w:rsid w:val="007F234F"/>
    <w:rsid w:val="00817B1C"/>
    <w:rsid w:val="00836273"/>
    <w:rsid w:val="00837709"/>
    <w:rsid w:val="00837DAE"/>
    <w:rsid w:val="00844CB5"/>
    <w:rsid w:val="00845D71"/>
    <w:rsid w:val="00875A8F"/>
    <w:rsid w:val="00876ACC"/>
    <w:rsid w:val="00892C7C"/>
    <w:rsid w:val="0089464B"/>
    <w:rsid w:val="008B51E4"/>
    <w:rsid w:val="008C760A"/>
    <w:rsid w:val="008C7F67"/>
    <w:rsid w:val="008E723E"/>
    <w:rsid w:val="009012BE"/>
    <w:rsid w:val="00906D57"/>
    <w:rsid w:val="009122B3"/>
    <w:rsid w:val="0091344F"/>
    <w:rsid w:val="009275C3"/>
    <w:rsid w:val="00945D59"/>
    <w:rsid w:val="009549D3"/>
    <w:rsid w:val="009747B7"/>
    <w:rsid w:val="00974F4A"/>
    <w:rsid w:val="00984E68"/>
    <w:rsid w:val="00990754"/>
    <w:rsid w:val="009C04B9"/>
    <w:rsid w:val="009C29B0"/>
    <w:rsid w:val="009D1659"/>
    <w:rsid w:val="009F490A"/>
    <w:rsid w:val="00A0064B"/>
    <w:rsid w:val="00A029C1"/>
    <w:rsid w:val="00A065AC"/>
    <w:rsid w:val="00A24238"/>
    <w:rsid w:val="00A257AE"/>
    <w:rsid w:val="00A300EF"/>
    <w:rsid w:val="00A30C8F"/>
    <w:rsid w:val="00A36CAA"/>
    <w:rsid w:val="00A44728"/>
    <w:rsid w:val="00A44C7C"/>
    <w:rsid w:val="00A70B09"/>
    <w:rsid w:val="00A75B67"/>
    <w:rsid w:val="00A832A7"/>
    <w:rsid w:val="00AA6555"/>
    <w:rsid w:val="00AB3F35"/>
    <w:rsid w:val="00AC2D96"/>
    <w:rsid w:val="00AC7875"/>
    <w:rsid w:val="00AD3367"/>
    <w:rsid w:val="00AD4152"/>
    <w:rsid w:val="00B45375"/>
    <w:rsid w:val="00B55754"/>
    <w:rsid w:val="00B707F7"/>
    <w:rsid w:val="00B77675"/>
    <w:rsid w:val="00B9441B"/>
    <w:rsid w:val="00BA7B80"/>
    <w:rsid w:val="00BB37B5"/>
    <w:rsid w:val="00BB729D"/>
    <w:rsid w:val="00BC15AC"/>
    <w:rsid w:val="00BC2EC9"/>
    <w:rsid w:val="00BF5288"/>
    <w:rsid w:val="00C01A46"/>
    <w:rsid w:val="00C05DDE"/>
    <w:rsid w:val="00C205C7"/>
    <w:rsid w:val="00C23904"/>
    <w:rsid w:val="00C638AB"/>
    <w:rsid w:val="00C72FB4"/>
    <w:rsid w:val="00C76633"/>
    <w:rsid w:val="00C80491"/>
    <w:rsid w:val="00C8140C"/>
    <w:rsid w:val="00CA1F72"/>
    <w:rsid w:val="00CA7B8A"/>
    <w:rsid w:val="00CC2BD1"/>
    <w:rsid w:val="00CC4E25"/>
    <w:rsid w:val="00CD3B6A"/>
    <w:rsid w:val="00CF65F1"/>
    <w:rsid w:val="00D004F1"/>
    <w:rsid w:val="00D0732B"/>
    <w:rsid w:val="00D171BE"/>
    <w:rsid w:val="00D2553E"/>
    <w:rsid w:val="00D27E72"/>
    <w:rsid w:val="00D31C32"/>
    <w:rsid w:val="00D33C73"/>
    <w:rsid w:val="00D45255"/>
    <w:rsid w:val="00D5057E"/>
    <w:rsid w:val="00D60E19"/>
    <w:rsid w:val="00D61338"/>
    <w:rsid w:val="00D67027"/>
    <w:rsid w:val="00D87C70"/>
    <w:rsid w:val="00D95B54"/>
    <w:rsid w:val="00DB43F9"/>
    <w:rsid w:val="00DB53C6"/>
    <w:rsid w:val="00DC271E"/>
    <w:rsid w:val="00DC5922"/>
    <w:rsid w:val="00DD5656"/>
    <w:rsid w:val="00DD5749"/>
    <w:rsid w:val="00DD6236"/>
    <w:rsid w:val="00DF23E5"/>
    <w:rsid w:val="00DF74DE"/>
    <w:rsid w:val="00E139E0"/>
    <w:rsid w:val="00E30E73"/>
    <w:rsid w:val="00E30ED8"/>
    <w:rsid w:val="00E33D08"/>
    <w:rsid w:val="00E34DC3"/>
    <w:rsid w:val="00E633A4"/>
    <w:rsid w:val="00E66C30"/>
    <w:rsid w:val="00E72E2E"/>
    <w:rsid w:val="00E925BE"/>
    <w:rsid w:val="00E93609"/>
    <w:rsid w:val="00EA0191"/>
    <w:rsid w:val="00EA286D"/>
    <w:rsid w:val="00EA29F6"/>
    <w:rsid w:val="00EA3386"/>
    <w:rsid w:val="00EB7025"/>
    <w:rsid w:val="00EE70DC"/>
    <w:rsid w:val="00EF0535"/>
    <w:rsid w:val="00F0142E"/>
    <w:rsid w:val="00F015E8"/>
    <w:rsid w:val="00F04F7F"/>
    <w:rsid w:val="00F07391"/>
    <w:rsid w:val="00F143B1"/>
    <w:rsid w:val="00F15260"/>
    <w:rsid w:val="00F15830"/>
    <w:rsid w:val="00F15DB0"/>
    <w:rsid w:val="00F211FA"/>
    <w:rsid w:val="00F27126"/>
    <w:rsid w:val="00F37AE8"/>
    <w:rsid w:val="00F45359"/>
    <w:rsid w:val="00F466CD"/>
    <w:rsid w:val="00F607D7"/>
    <w:rsid w:val="00F758BB"/>
    <w:rsid w:val="00F93E82"/>
    <w:rsid w:val="00FA0F25"/>
    <w:rsid w:val="00FA1702"/>
    <w:rsid w:val="00FA20E2"/>
    <w:rsid w:val="00FA59CB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0C6FB"/>
  <w14:defaultImageDpi w14:val="0"/>
  <w15:docId w15:val="{A5D747E6-8F68-4452-86AC-C6B73EC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ED"/>
    <w:pPr>
      <w:spacing w:after="0" w:line="240" w:lineRule="auto"/>
    </w:pPr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AC78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61E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585C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24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87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924C0"/>
    <w:rPr>
      <w:rFonts w:cs="Times New Roman"/>
      <w:b/>
      <w:bCs/>
      <w:sz w:val="28"/>
      <w:szCs w:val="28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ink w:val="0"/>
    <w:uiPriority w:val="99"/>
    <w:locked/>
    <w:rsid w:val="00D2553E"/>
    <w:rPr>
      <w:rFonts w:eastAsia="Times New Roman"/>
      <w:color w:val="000000"/>
      <w:kern w:val="24"/>
      <w:sz w:val="24"/>
      <w:lang w:val="ru-RU" w:eastAsia="en-US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"/>
    <w:link w:val="101"/>
    <w:uiPriority w:val="99"/>
    <w:rsid w:val="003924C0"/>
    <w:pPr>
      <w:ind w:firstLine="539"/>
      <w:jc w:val="both"/>
    </w:pPr>
    <w:rPr>
      <w:color w:val="000000"/>
      <w:kern w:val="24"/>
      <w:lang w:eastAsia="en-US"/>
    </w:rPr>
  </w:style>
  <w:style w:type="paragraph" w:styleId="a3">
    <w:name w:val="Body Text"/>
    <w:basedOn w:val="a"/>
    <w:link w:val="a4"/>
    <w:uiPriority w:val="99"/>
    <w:rsid w:val="000361E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0361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Обычный.Название подразделения"/>
    <w:uiPriority w:val="99"/>
    <w:rsid w:val="000361ED"/>
    <w:pPr>
      <w:spacing w:after="0" w:line="240" w:lineRule="auto"/>
    </w:pPr>
    <w:rPr>
      <w:rFonts w:ascii="SchoolBook" w:hAnsi="SchoolBook"/>
      <w:kern w:val="0"/>
      <w:sz w:val="28"/>
      <w:szCs w:val="20"/>
    </w:rPr>
  </w:style>
  <w:style w:type="paragraph" w:styleId="a8">
    <w:name w:val="Balloon Text"/>
    <w:basedOn w:val="a"/>
    <w:link w:val="a9"/>
    <w:uiPriority w:val="99"/>
    <w:semiHidden/>
    <w:rsid w:val="00E72E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2B31E6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EA0191"/>
    <w:rPr>
      <w:rFonts w:cs="Times New Roman"/>
      <w:sz w:val="28"/>
      <w:lang w:val="ru-RU" w:eastAsia="ru-RU"/>
    </w:rPr>
  </w:style>
  <w:style w:type="paragraph" w:customStyle="1" w:styleId="11">
    <w:name w:val="Обычный1"/>
    <w:uiPriority w:val="99"/>
    <w:rsid w:val="00541ACF"/>
    <w:pPr>
      <w:spacing w:after="0" w:line="240" w:lineRule="auto"/>
    </w:pPr>
    <w:rPr>
      <w:kern w:val="0"/>
      <w:sz w:val="20"/>
      <w:szCs w:val="20"/>
    </w:rPr>
  </w:style>
  <w:style w:type="paragraph" w:styleId="31">
    <w:name w:val="Body Text Indent 3"/>
    <w:basedOn w:val="a"/>
    <w:link w:val="32"/>
    <w:uiPriority w:val="99"/>
    <w:rsid w:val="00541AC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blk">
    <w:name w:val="blk"/>
    <w:basedOn w:val="a0"/>
    <w:uiPriority w:val="99"/>
    <w:rsid w:val="005335DB"/>
    <w:rPr>
      <w:rFonts w:cs="Times New Roman"/>
    </w:rPr>
  </w:style>
  <w:style w:type="paragraph" w:styleId="ac">
    <w:name w:val="Normal (Web)"/>
    <w:aliases w:val="Обычный (Web)1,Обычный (Web)1 Знак"/>
    <w:basedOn w:val="a"/>
    <w:uiPriority w:val="99"/>
    <w:rsid w:val="005335D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D1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customStyle="1" w:styleId="just">
    <w:name w:val="just"/>
    <w:basedOn w:val="a"/>
    <w:uiPriority w:val="99"/>
    <w:rsid w:val="00182350"/>
    <w:pPr>
      <w:widowControl w:val="0"/>
      <w:ind w:firstLine="360"/>
      <w:jc w:val="both"/>
    </w:pPr>
  </w:style>
  <w:style w:type="character" w:customStyle="1" w:styleId="ConsPlusNormal0">
    <w:name w:val="ConsPlusNormal Знак"/>
    <w:link w:val="ConsPlusNormal"/>
    <w:uiPriority w:val="99"/>
    <w:locked/>
    <w:rsid w:val="00A065AC"/>
    <w:rPr>
      <w:rFonts w:ascii="Arial" w:hAnsi="Arial"/>
      <w:lang w:val="ru-RU" w:eastAsia="ru-RU"/>
    </w:rPr>
  </w:style>
  <w:style w:type="paragraph" w:customStyle="1" w:styleId="s1">
    <w:name w:val="s_1"/>
    <w:basedOn w:val="a"/>
    <w:uiPriority w:val="99"/>
    <w:rsid w:val="00426B0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rsid w:val="001870DB"/>
    <w:rPr>
      <w:rFonts w:cs="Times New Roman"/>
      <w:color w:val="0000FF"/>
      <w:u w:val="single"/>
    </w:rPr>
  </w:style>
  <w:style w:type="character" w:customStyle="1" w:styleId="rpc61allowtextselectionrpco1rpc81rpcs1">
    <w:name w:val="_rpc_61 allowtextselection _rpc_o1 _rpc_81 _rpc_s1"/>
    <w:basedOn w:val="a0"/>
    <w:uiPriority w:val="99"/>
    <w:rsid w:val="001870DB"/>
    <w:rPr>
      <w:rFonts w:cs="Times New Roman"/>
    </w:rPr>
  </w:style>
  <w:style w:type="paragraph" w:styleId="ae">
    <w:name w:val="List Paragraph"/>
    <w:basedOn w:val="a"/>
    <w:uiPriority w:val="99"/>
    <w:qFormat/>
    <w:rsid w:val="00585C9C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7A6DDC"/>
    <w:rPr>
      <w:rFonts w:cs="Times New Roman"/>
      <w:color w:val="96607D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73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lovskoe-talovskij-r20.gosweb.gosuslugi.ru/deyatelnost/napravleniya-deyatelnosti/gradostroitelstvo/" TargetMode="External"/><Relationship Id="rId5" Type="http://schemas.openxmlformats.org/officeDocument/2006/relationships/hyperlink" Target="mailto:gkxtal.talovsk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2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1</dc:creator>
  <cp:keywords/>
  <dc:description/>
  <cp:lastModifiedBy>Мельник Роман Викторович</cp:lastModifiedBy>
  <cp:revision>5</cp:revision>
  <cp:lastPrinted>2017-08-10T08:00:00Z</cp:lastPrinted>
  <dcterms:created xsi:type="dcterms:W3CDTF">2024-08-16T10:58:00Z</dcterms:created>
  <dcterms:modified xsi:type="dcterms:W3CDTF">2024-09-16T06:27:00Z</dcterms:modified>
</cp:coreProperties>
</file>