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65" w:rsidRDefault="007D4B65" w:rsidP="007D4B65">
      <w:pPr>
        <w:pStyle w:val="a3"/>
        <w:spacing w:before="0" w:beforeAutospacing="0" w:after="200" w:afterAutospacing="0"/>
        <w:jc w:val="center"/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7D4B65" w:rsidRDefault="007D4B65" w:rsidP="007D4B65">
      <w:pPr>
        <w:pStyle w:val="a3"/>
        <w:spacing w:before="0" w:beforeAutospacing="0" w:after="200" w:afterAutospacing="0"/>
        <w:jc w:val="center"/>
      </w:pPr>
      <w:r>
        <w:rPr>
          <w:rFonts w:ascii="Segoe UI" w:hAnsi="Segoe UI" w:cs="Segoe UI"/>
          <w:sz w:val="32"/>
          <w:szCs w:val="32"/>
        </w:rPr>
        <w:t>Дачная амнистия продолжается</w:t>
      </w:r>
    </w:p>
    <w:p w:rsidR="007D4B65" w:rsidRDefault="007D4B65" w:rsidP="007D4B65">
      <w:pPr>
        <w:pStyle w:val="a3"/>
        <w:spacing w:before="0" w:beforeAutospacing="0" w:after="200" w:afterAutospacing="0"/>
        <w:jc w:val="center"/>
      </w:pPr>
      <w:r>
        <w:t> </w:t>
      </w:r>
    </w:p>
    <w:p w:rsidR="007D4B65" w:rsidRDefault="007D4B65" w:rsidP="007D4B65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t>Кадастровая палата по Воронежской области напоминает жителям о порядке оформления прав на объекты недвижимости по "дачной амнистии".</w:t>
      </w:r>
    </w:p>
    <w:p w:rsidR="007D4B65" w:rsidRDefault="007D4B65" w:rsidP="007D4B65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t>"Дачной амнистией" называют упрощенный механизм регистрации права собственности на ряд земельных участков и жилых домов.</w:t>
      </w:r>
    </w:p>
    <w:p w:rsidR="007D4B65" w:rsidRDefault="007D4B65" w:rsidP="007D4B65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t>По указу президента России срок действия дачной амнистии был продлен до 1марта 2020 года.</w:t>
      </w:r>
    </w:p>
    <w:p w:rsidR="007D4B65" w:rsidRDefault="007D4B65" w:rsidP="007D4B65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t>Поставить на кадастровый учет и зарегистрировать право собственности на объекты индивидуального жилищного строительства в упрощенном порядке, то есть без получения разрешения на ввод в эксплуатацию, можно до 1 марта 2020 года.</w:t>
      </w:r>
    </w:p>
    <w:p w:rsidR="007D4B65" w:rsidRDefault="007D4B65" w:rsidP="007D4B65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t>Пока кадастровый учет и регистрация прав проводится на основании правоустанавливающих документов на земельный участок и технического плана объекта индивидуального жилищного строительства, подготовленного кадастровым инженером в результате выполнения кадастровых работ. При этом сведения об объекте, указываются в техническом плане на основании разрешения на строительство и проектной документации таких объектов недвижимости (при ее наличии) либо декларации об объекте недвижимости.</w:t>
      </w:r>
    </w:p>
    <w:p w:rsidR="007D4B65" w:rsidRDefault="007D4B65" w:rsidP="007D4B65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t xml:space="preserve">После 1 марта 2020 года необходимо будет представлять разрешение на ввод объекта в эксплуатацию. </w:t>
      </w:r>
      <w:proofErr w:type="gramStart"/>
      <w:r>
        <w:rPr>
          <w:rFonts w:ascii="Segoe UI" w:hAnsi="Segoe UI" w:cs="Segoe UI"/>
        </w:rPr>
        <w:t>Для того чтобы оформить в собственность земельный участок, необходимо подготовить комплект документов, включающий в себя заявление о регистрации права, документ, удостоверяющий личность заявителя, правоустанавливающие документы на земельный участок (акт о предоставлении гражданину земельного участка, изданный органом государственной власти или местного самоуправления, свидетельство о праве на земельный  участок или иной документ, удостоверяющий право заявителя на земельный участок), квитанцию об оплате государственной</w:t>
      </w:r>
      <w:proofErr w:type="gramEnd"/>
      <w:r>
        <w:rPr>
          <w:rFonts w:ascii="Segoe UI" w:hAnsi="Segoe UI" w:cs="Segoe UI"/>
        </w:rPr>
        <w:t xml:space="preserve"> пошлины. В данном случае благодаря упрощенной процедуре оформление права собственности на участок происходит без процедуры межевания.</w:t>
      </w:r>
    </w:p>
    <w:p w:rsidR="007D4B65" w:rsidRDefault="007D4B65" w:rsidP="007D4B65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t>Участок, находящийся в садовом, огородническом или дачном товариществе, также можно оформить в собственность по упрощенной системе.</w:t>
      </w:r>
    </w:p>
    <w:p w:rsidR="007D4B65" w:rsidRDefault="007D4B65" w:rsidP="007D4B65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t>Льготная регистрация прав также распространяется на некапитальные строения, предназначенные для временного или сезонного проживания граждан, а также сопутствующие строения - бани, гаражи и прочие объекты, возведенные на участке, предоставленном для ведения дачного или садового хозяйства.</w:t>
      </w:r>
    </w:p>
    <w:p w:rsidR="007D4B65" w:rsidRDefault="007D4B65" w:rsidP="007D4B65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lastRenderedPageBreak/>
        <w:t>Для их регистрации владельцу участка не требуется получать разрешение на строительство и разрешение на ввод в эксплуатацию.</w:t>
      </w:r>
    </w:p>
    <w:p w:rsidR="007D4B65" w:rsidRDefault="007D4B65" w:rsidP="007D4B65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t xml:space="preserve">В тех случаях, когда для подготовки документов необходимы услуги кадастрового инженера - для подготовки межевого или технического плана, - можно обратиться в раздел "Реестр кадастровых инженеров" на сайте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>, где представлен актуальный список квалифицированных специалистов.</w:t>
      </w:r>
    </w:p>
    <w:p w:rsidR="007D4B65" w:rsidRDefault="007D4B65" w:rsidP="007D4B65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t>Во всех вышеперечисленных случаях для регистрации прав на недвижимость по дачной амнистии размер государственной пошлины составляет 350 рублей.</w:t>
      </w:r>
    </w:p>
    <w:p w:rsidR="007D4B65" w:rsidRDefault="007D4B65" w:rsidP="007D4B65">
      <w:pPr>
        <w:pStyle w:val="a3"/>
        <w:spacing w:before="0" w:beforeAutospacing="0" w:after="200" w:afterAutospacing="0"/>
        <w:jc w:val="both"/>
      </w:pPr>
      <w:r>
        <w:rPr>
          <w:rFonts w:ascii="Segoe UI" w:hAnsi="Segoe UI" w:cs="Segoe UI"/>
        </w:rPr>
        <w:t xml:space="preserve">Подать документы можно лично в многофункциональных центрах "Мои документы", в электронном виде с помощью специальных сервисов на сайте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(в том числе в "Личном кабинете правообладателя") или направить по почте.</w:t>
      </w:r>
    </w:p>
    <w:p w:rsidR="007D4B65" w:rsidRDefault="007D4B65" w:rsidP="007D4B65">
      <w:pPr>
        <w:pStyle w:val="a3"/>
        <w:spacing w:before="0" w:beforeAutospacing="0" w:after="200" w:afterAutospacing="0"/>
      </w:pPr>
      <w:r>
        <w:t> </w:t>
      </w:r>
    </w:p>
    <w:p w:rsidR="007D4B65" w:rsidRDefault="007D4B65" w:rsidP="007D4B65">
      <w:pPr>
        <w:pStyle w:val="a3"/>
        <w:spacing w:before="0" w:beforeAutospacing="0" w:after="200" w:afterAutospacing="0"/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7D4B65" w:rsidRDefault="007D4B65" w:rsidP="007D4B65">
      <w:pPr>
        <w:pStyle w:val="a3"/>
        <w:spacing w:before="0" w:beforeAutospacing="0" w:after="200" w:afterAutospacing="0"/>
      </w:pPr>
      <w:r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7D4B65" w:rsidRDefault="007D4B65" w:rsidP="007D4B65">
      <w:pPr>
        <w:pStyle w:val="a3"/>
        <w:spacing w:before="0" w:beforeAutospacing="0" w:after="200" w:afterAutospacing="0"/>
      </w:pPr>
      <w:r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7D4B65" w:rsidRDefault="007D4B65" w:rsidP="007D4B65">
      <w:pPr>
        <w:pStyle w:val="a3"/>
        <w:spacing w:before="0" w:beforeAutospacing="0" w:after="200" w:afterAutospacing="0"/>
      </w:pPr>
      <w:r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7D4B65" w:rsidRDefault="007D4B65" w:rsidP="007D4B65">
      <w:pPr>
        <w:pStyle w:val="a3"/>
        <w:spacing w:before="0" w:beforeAutospacing="0" w:after="200" w:afterAutospacing="0"/>
      </w:pPr>
      <w:r>
        <w:rPr>
          <w:rFonts w:ascii="Segoe UI" w:hAnsi="Segoe UI" w:cs="Segoe UI"/>
          <w:sz w:val="18"/>
          <w:szCs w:val="18"/>
        </w:rPr>
        <w:t>по Воронежской области</w:t>
      </w:r>
    </w:p>
    <w:p w:rsidR="007D4B65" w:rsidRDefault="007D4B65" w:rsidP="007D4B65">
      <w:pPr>
        <w:pStyle w:val="a3"/>
        <w:spacing w:before="0" w:beforeAutospacing="0" w:after="200" w:afterAutospacing="0"/>
      </w:pPr>
      <w:r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7D4B65" w:rsidRDefault="007D4B65" w:rsidP="007D4B65">
      <w:pPr>
        <w:pStyle w:val="a3"/>
        <w:spacing w:before="0" w:beforeAutospacing="0" w:after="200" w:afterAutospacing="0"/>
      </w:pPr>
      <w:r>
        <w:rPr>
          <w:rFonts w:ascii="Segoe UI" w:hAnsi="Segoe UI" w:cs="Segoe UI"/>
          <w:sz w:val="18"/>
          <w:szCs w:val="18"/>
          <w:lang w:val="en-US"/>
        </w:rPr>
        <w:t>E</w:t>
      </w:r>
      <w:r>
        <w:rPr>
          <w:rFonts w:ascii="Segoe UI" w:hAnsi="Segoe UI" w:cs="Segoe UI"/>
          <w:sz w:val="18"/>
          <w:szCs w:val="18"/>
        </w:rPr>
        <w:t>-</w:t>
      </w:r>
      <w:r>
        <w:rPr>
          <w:rFonts w:ascii="Segoe UI" w:hAnsi="Segoe UI" w:cs="Segoe UI"/>
          <w:sz w:val="18"/>
          <w:szCs w:val="18"/>
          <w:lang w:val="en-US"/>
        </w:rPr>
        <w:t>mail</w:t>
      </w:r>
      <w:r>
        <w:rPr>
          <w:rFonts w:ascii="Segoe UI" w:hAnsi="Segoe UI" w:cs="Segoe UI"/>
          <w:sz w:val="18"/>
          <w:szCs w:val="18"/>
        </w:rPr>
        <w:t xml:space="preserve">: </w:t>
      </w:r>
      <w:r>
        <w:rPr>
          <w:rFonts w:ascii="Segoe UI" w:hAnsi="Segoe UI" w:cs="Segoe UI"/>
          <w:sz w:val="18"/>
          <w:szCs w:val="18"/>
          <w:lang w:val="en-US"/>
        </w:rPr>
        <w:t>press</w:t>
      </w:r>
      <w:r>
        <w:rPr>
          <w:rFonts w:ascii="Segoe UI" w:hAnsi="Segoe UI" w:cs="Segoe UI"/>
          <w:sz w:val="18"/>
          <w:szCs w:val="18"/>
        </w:rPr>
        <w:t>@36.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>
        <w:rPr>
          <w:rFonts w:ascii="Segoe UI" w:hAnsi="Segoe UI" w:cs="Segoe UI"/>
          <w:sz w:val="18"/>
          <w:szCs w:val="18"/>
        </w:rPr>
        <w:t>.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7D4B65" w:rsidRDefault="007D4B65" w:rsidP="007D4B65">
      <w:pPr>
        <w:pStyle w:val="a3"/>
        <w:spacing w:before="0" w:beforeAutospacing="0" w:after="200" w:afterAutospacing="0"/>
      </w:pPr>
      <w:r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F716E" w:rsidRDefault="006F716E"/>
    <w:sectPr w:rsidR="006F716E" w:rsidSect="006F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B65"/>
    <w:rsid w:val="006F716E"/>
    <w:rsid w:val="007D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2018-10-16T13:04:00Z</dcterms:created>
  <dcterms:modified xsi:type="dcterms:W3CDTF">2018-10-16T13:04:00Z</dcterms:modified>
</cp:coreProperties>
</file>