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СОВЕТ НАРОДНЫХ ДЕПУТАТОВ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ТАЛОВСКОГО ГОРОДСКОГО ПОСЕЛЕНИЯ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ТАЛОВСКОГО МУНИЦИПАЛЬНОГО РАЙОНА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ВОРОНЕЖСКОЙ ОБЛАСТИ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РЕШЕНИЕ</w:t>
      </w:r>
    </w:p>
    <w:p w:rsidR="00F25364" w:rsidRPr="00F25364" w:rsidRDefault="00F25364" w:rsidP="00F25364">
      <w:pPr>
        <w:ind w:firstLine="709"/>
        <w:jc w:val="both"/>
        <w:rPr>
          <w:sz w:val="28"/>
          <w:szCs w:val="28"/>
        </w:rPr>
      </w:pPr>
    </w:p>
    <w:p w:rsidR="00F25364" w:rsidRPr="00F25364" w:rsidRDefault="00F25364" w:rsidP="00F25364">
      <w:pPr>
        <w:jc w:val="both"/>
        <w:rPr>
          <w:sz w:val="28"/>
          <w:szCs w:val="28"/>
        </w:rPr>
      </w:pPr>
      <w:r w:rsidRPr="00F25364">
        <w:rPr>
          <w:sz w:val="28"/>
          <w:szCs w:val="28"/>
        </w:rPr>
        <w:t>от «08» сентября 2022г. №45</w:t>
      </w:r>
    </w:p>
    <w:p w:rsidR="00F25364" w:rsidRPr="00F25364" w:rsidRDefault="00F25364" w:rsidP="00F25364">
      <w:pPr>
        <w:jc w:val="both"/>
        <w:rPr>
          <w:sz w:val="28"/>
          <w:szCs w:val="28"/>
        </w:rPr>
      </w:pPr>
      <w:proofErr w:type="spellStart"/>
      <w:r w:rsidRPr="00F25364">
        <w:rPr>
          <w:sz w:val="28"/>
          <w:szCs w:val="28"/>
        </w:rPr>
        <w:t>рп</w:t>
      </w:r>
      <w:proofErr w:type="spellEnd"/>
      <w:r w:rsidRPr="00F25364">
        <w:rPr>
          <w:sz w:val="28"/>
          <w:szCs w:val="28"/>
        </w:rPr>
        <w:t>. Таловая</w:t>
      </w:r>
      <w:r w:rsidR="007434EC">
        <w:rPr>
          <w:sz w:val="28"/>
          <w:szCs w:val="28"/>
        </w:rPr>
        <w:t xml:space="preserve">                                          </w:t>
      </w:r>
      <w:r w:rsidR="0030226A">
        <w:rPr>
          <w:sz w:val="28"/>
          <w:szCs w:val="28"/>
        </w:rPr>
        <w:t xml:space="preserve">                          </w:t>
      </w:r>
    </w:p>
    <w:p w:rsidR="00F25364" w:rsidRPr="00F25364" w:rsidRDefault="00F25364" w:rsidP="00F25364">
      <w:pPr>
        <w:ind w:firstLine="709"/>
        <w:jc w:val="both"/>
        <w:rPr>
          <w:sz w:val="28"/>
          <w:szCs w:val="28"/>
        </w:rPr>
      </w:pPr>
    </w:p>
    <w:p w:rsidR="00F25364" w:rsidRPr="00F25364" w:rsidRDefault="00F25364" w:rsidP="00F25364">
      <w:pPr>
        <w:ind w:right="4818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Об утверждении ключевых показателей и их целевых значений, индикативных показателей муниципального контроля в сфере благоустройства на территории Таловского городского поселения Таловского муниципального района Воронежской области</w:t>
      </w:r>
    </w:p>
    <w:p w:rsidR="00F25364" w:rsidRPr="00F25364" w:rsidRDefault="00F25364" w:rsidP="00F25364">
      <w:pPr>
        <w:ind w:right="4818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 xml:space="preserve"> </w:t>
      </w:r>
    </w:p>
    <w:p w:rsidR="00F25364" w:rsidRPr="00F25364" w:rsidRDefault="00F25364" w:rsidP="00F25364">
      <w:pPr>
        <w:ind w:right="4818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 xml:space="preserve">        </w:t>
      </w:r>
    </w:p>
    <w:p w:rsidR="00F25364" w:rsidRPr="00F25364" w:rsidRDefault="00F25364" w:rsidP="00F25364">
      <w:pPr>
        <w:ind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 xml:space="preserve">В соответствии со статьей 30 Федерального закона от 31.07.2020 № 248-ФЗ «О государственном контроле (надзоре) и муниципальном </w:t>
      </w:r>
      <w:proofErr w:type="gramStart"/>
      <w:r w:rsidRPr="00F25364">
        <w:rPr>
          <w:sz w:val="28"/>
          <w:szCs w:val="28"/>
        </w:rPr>
        <w:t>контроле</w:t>
      </w:r>
      <w:proofErr w:type="gramEnd"/>
      <w:r w:rsidRPr="00F25364">
        <w:rPr>
          <w:sz w:val="28"/>
          <w:szCs w:val="28"/>
        </w:rPr>
        <w:t xml:space="preserve"> в Российской Федерации», руководствуясь Уставом Таловского городского поселения, Совет народных депутатов Таловского городского поселения Таловского муниципального района</w:t>
      </w:r>
    </w:p>
    <w:p w:rsidR="00F25364" w:rsidRPr="00F25364" w:rsidRDefault="00F25364" w:rsidP="00F25364">
      <w:pPr>
        <w:ind w:firstLine="709"/>
        <w:jc w:val="both"/>
        <w:rPr>
          <w:sz w:val="28"/>
          <w:szCs w:val="28"/>
        </w:rPr>
      </w:pP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РЕШИЛ: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</w:p>
    <w:p w:rsidR="00F25364" w:rsidRPr="00F25364" w:rsidRDefault="00F25364" w:rsidP="00F25364">
      <w:pPr>
        <w:numPr>
          <w:ilvl w:val="0"/>
          <w:numId w:val="1"/>
        </w:numPr>
        <w:ind w:left="0" w:firstLine="1636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Утвердить ключевые показатели и их целевые значения, индикативные показатели муниципального контроля в сфере благоустройства на территории Таловского городского поселения Таловского муниципального района Воронежской области согласно приложению к настоящему решению.</w:t>
      </w:r>
    </w:p>
    <w:p w:rsidR="00F25364" w:rsidRDefault="00F25364" w:rsidP="00F25364">
      <w:pPr>
        <w:numPr>
          <w:ilvl w:val="0"/>
          <w:numId w:val="1"/>
        </w:numPr>
        <w:ind w:left="0" w:firstLine="1636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Настоящее решение вступает в силу с момента его официального обнародования и распространяет свое действие на правоотношения, возникшие с 01марта 2022года.</w:t>
      </w:r>
    </w:p>
    <w:p w:rsidR="00F25364" w:rsidRDefault="00F25364" w:rsidP="00F25364">
      <w:pPr>
        <w:jc w:val="both"/>
        <w:rPr>
          <w:sz w:val="28"/>
          <w:szCs w:val="28"/>
        </w:rPr>
      </w:pPr>
    </w:p>
    <w:p w:rsidR="00F25364" w:rsidRDefault="00F25364" w:rsidP="00F25364">
      <w:pPr>
        <w:jc w:val="both"/>
        <w:rPr>
          <w:sz w:val="28"/>
          <w:szCs w:val="28"/>
        </w:rPr>
      </w:pPr>
    </w:p>
    <w:p w:rsidR="00F25364" w:rsidRDefault="00F25364" w:rsidP="00F2536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Таловского</w:t>
      </w:r>
    </w:p>
    <w:p w:rsidR="00F25364" w:rsidRPr="00F25364" w:rsidRDefault="00F25364" w:rsidP="00F253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</w:t>
      </w:r>
      <w:proofErr w:type="spellStart"/>
      <w:r>
        <w:rPr>
          <w:sz w:val="28"/>
          <w:szCs w:val="28"/>
        </w:rPr>
        <w:t>Н.С.Калгин</w:t>
      </w:r>
      <w:proofErr w:type="spellEnd"/>
    </w:p>
    <w:p w:rsidR="00F25364" w:rsidRPr="00F25364" w:rsidRDefault="00F25364" w:rsidP="00F25364">
      <w:pPr>
        <w:ind w:firstLine="1636"/>
        <w:jc w:val="both"/>
        <w:rPr>
          <w:sz w:val="28"/>
          <w:szCs w:val="28"/>
        </w:rPr>
      </w:pPr>
    </w:p>
    <w:p w:rsidR="00F25364" w:rsidRPr="00F25364" w:rsidRDefault="00F25364" w:rsidP="00F25364">
      <w:pPr>
        <w:ind w:firstLine="709"/>
        <w:jc w:val="both"/>
        <w:rPr>
          <w:sz w:val="28"/>
          <w:szCs w:val="28"/>
        </w:rPr>
      </w:pPr>
    </w:p>
    <w:p w:rsidR="00F25364" w:rsidRPr="00F25364" w:rsidRDefault="00F25364" w:rsidP="00F25364">
      <w:pPr>
        <w:ind w:left="6237"/>
        <w:jc w:val="both"/>
        <w:rPr>
          <w:sz w:val="28"/>
          <w:szCs w:val="28"/>
        </w:rPr>
      </w:pPr>
      <w:r w:rsidRPr="00F25364">
        <w:rPr>
          <w:sz w:val="28"/>
          <w:szCs w:val="28"/>
        </w:rPr>
        <w:br w:type="page"/>
      </w:r>
      <w:r w:rsidRPr="00F25364">
        <w:rPr>
          <w:sz w:val="28"/>
          <w:szCs w:val="28"/>
        </w:rPr>
        <w:lastRenderedPageBreak/>
        <w:t xml:space="preserve">Приложение к решению Совета народных депутатов Таловского городского поселения </w:t>
      </w:r>
    </w:p>
    <w:p w:rsidR="00F25364" w:rsidRPr="00F25364" w:rsidRDefault="00F25364" w:rsidP="00F25364">
      <w:pPr>
        <w:ind w:left="6237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от  «08» сентября 2022 г. №45</w:t>
      </w:r>
    </w:p>
    <w:p w:rsidR="00F25364" w:rsidRPr="00F25364" w:rsidRDefault="00F25364" w:rsidP="00F25364">
      <w:pPr>
        <w:jc w:val="both"/>
        <w:rPr>
          <w:sz w:val="28"/>
          <w:szCs w:val="28"/>
        </w:rPr>
      </w:pP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  <w:r w:rsidRPr="00F25364">
        <w:rPr>
          <w:sz w:val="28"/>
          <w:szCs w:val="28"/>
        </w:rPr>
        <w:t>Ключевые показатели и их целевые значения, индикативные показатели муниципального контроля в сфере благоустройства на территории Таловского городского поселения Таловского муниципального района Воронежской области</w:t>
      </w:r>
    </w:p>
    <w:p w:rsidR="00F25364" w:rsidRPr="00F25364" w:rsidRDefault="00F25364" w:rsidP="00F25364">
      <w:pPr>
        <w:ind w:firstLine="709"/>
        <w:jc w:val="center"/>
        <w:rPr>
          <w:sz w:val="28"/>
          <w:szCs w:val="28"/>
        </w:rPr>
      </w:pPr>
    </w:p>
    <w:p w:rsidR="00F25364" w:rsidRPr="00F25364" w:rsidRDefault="00F25364" w:rsidP="00F25364">
      <w:pPr>
        <w:numPr>
          <w:ilvl w:val="0"/>
          <w:numId w:val="2"/>
        </w:numPr>
        <w:ind w:left="0" w:firstLine="142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Ключевые показатели и их целевые значения муниципального контроля в сфере благоустройства на территории Таловского городского поселения Таловского муниципального района Воронежской области:</w:t>
      </w:r>
    </w:p>
    <w:p w:rsidR="00F25364" w:rsidRPr="00F25364" w:rsidRDefault="00F25364" w:rsidP="00F25364">
      <w:pPr>
        <w:ind w:left="720" w:firstLine="709"/>
        <w:jc w:val="both"/>
        <w:rPr>
          <w:sz w:val="28"/>
          <w:szCs w:val="28"/>
        </w:rPr>
      </w:pPr>
    </w:p>
    <w:tbl>
      <w:tblPr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559"/>
      </w:tblGrid>
      <w:tr w:rsidR="00F25364" w:rsidRPr="00F25364" w:rsidTr="00F25364">
        <w:trPr>
          <w:trHeight w:val="564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center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Целевые значения</w:t>
            </w:r>
            <w:proofErr w:type="gramStart"/>
            <w:r w:rsidRPr="00F25364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F25364" w:rsidRPr="00F25364" w:rsidTr="00F25364">
        <w:trPr>
          <w:trHeight w:val="862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Доля устраненных нарушений обязательных требований от общего числа выявленных нарушений обязательных требований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80</w:t>
            </w:r>
          </w:p>
        </w:tc>
      </w:tr>
      <w:tr w:rsidR="00F25364" w:rsidRPr="00F25364" w:rsidTr="00F25364">
        <w:trPr>
          <w:trHeight w:val="1160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Доля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0</w:t>
            </w:r>
          </w:p>
        </w:tc>
      </w:tr>
      <w:tr w:rsidR="00F25364" w:rsidRPr="00F25364" w:rsidTr="00F25364">
        <w:trPr>
          <w:trHeight w:val="1144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364" w:rsidRPr="00F25364" w:rsidRDefault="00F25364">
            <w:pPr>
              <w:ind w:firstLine="709"/>
              <w:jc w:val="both"/>
              <w:rPr>
                <w:sz w:val="28"/>
                <w:szCs w:val="28"/>
              </w:rPr>
            </w:pPr>
            <w:r w:rsidRPr="00F25364">
              <w:rPr>
                <w:sz w:val="28"/>
                <w:szCs w:val="28"/>
              </w:rPr>
              <w:t>0</w:t>
            </w:r>
          </w:p>
        </w:tc>
      </w:tr>
    </w:tbl>
    <w:p w:rsidR="00F25364" w:rsidRPr="00F25364" w:rsidRDefault="00F25364" w:rsidP="00F25364">
      <w:pPr>
        <w:ind w:left="720" w:firstLine="709"/>
        <w:jc w:val="both"/>
        <w:rPr>
          <w:sz w:val="28"/>
          <w:szCs w:val="28"/>
        </w:rPr>
      </w:pPr>
    </w:p>
    <w:p w:rsidR="00F25364" w:rsidRPr="00F25364" w:rsidRDefault="00F25364" w:rsidP="00F25364">
      <w:pPr>
        <w:numPr>
          <w:ilvl w:val="0"/>
          <w:numId w:val="2"/>
        </w:numPr>
        <w:ind w:left="0" w:firstLine="142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Индикативные показатели муниципального контроля в сфере благоустройства на территории на территории Таловского городского поселения Таловского муниципального района Воронежской области: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внеплановых контрольных мероприятий, проведенных за отчетный период;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контрольных мероприятий, по результатам которых выявлены нарушения обязательных требований, за отчетный период.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направленных в органы прокуратуры заявлений о согласовании проведения контрольных мероприятий за отчетный период;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lastRenderedPageBreak/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жалоб на действия (бездействие) контрольного органа и (или) его должностных лиц, поданных контролируемыми лицами за отчетный период;</w:t>
      </w:r>
    </w:p>
    <w:p w:rsidR="00F25364" w:rsidRPr="00F25364" w:rsidRDefault="00F25364" w:rsidP="00F2536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5364">
        <w:rPr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контрольного органа, направленных контролируемыми лицами в судебном порядке за отчетный период.</w:t>
      </w:r>
    </w:p>
    <w:p w:rsidR="00750B6F" w:rsidRPr="00F25364" w:rsidRDefault="00750B6F">
      <w:pPr>
        <w:rPr>
          <w:sz w:val="28"/>
          <w:szCs w:val="28"/>
        </w:rPr>
      </w:pPr>
    </w:p>
    <w:sectPr w:rsidR="00750B6F" w:rsidRPr="00F25364" w:rsidSect="00F2536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6B3"/>
    <w:multiLevelType w:val="hybridMultilevel"/>
    <w:tmpl w:val="4C2C8B94"/>
    <w:lvl w:ilvl="0" w:tplc="2E2000B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426F9"/>
    <w:multiLevelType w:val="hybridMultilevel"/>
    <w:tmpl w:val="59F8F1D6"/>
    <w:lvl w:ilvl="0" w:tplc="D7CC47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60E1B"/>
    <w:multiLevelType w:val="hybridMultilevel"/>
    <w:tmpl w:val="F5BE1EB2"/>
    <w:lvl w:ilvl="0" w:tplc="20748252">
      <w:start w:val="1"/>
      <w:numFmt w:val="decimal"/>
      <w:lvlText w:val="%1)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64"/>
    <w:rsid w:val="00055DFD"/>
    <w:rsid w:val="0030226A"/>
    <w:rsid w:val="007434EC"/>
    <w:rsid w:val="00750B6F"/>
    <w:rsid w:val="00E8708B"/>
    <w:rsid w:val="00F2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7</cp:revision>
  <cp:lastPrinted>2001-12-31T21:10:00Z</cp:lastPrinted>
  <dcterms:created xsi:type="dcterms:W3CDTF">2022-08-30T13:00:00Z</dcterms:created>
  <dcterms:modified xsi:type="dcterms:W3CDTF">2001-12-31T21:11:00Z</dcterms:modified>
</cp:coreProperties>
</file>