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7D3" w:rsidRPr="005F07D3" w:rsidRDefault="005F07D3" w:rsidP="005F07D3">
      <w:pPr>
        <w:ind w:firstLine="709"/>
        <w:jc w:val="center"/>
        <w:rPr>
          <w:sz w:val="28"/>
          <w:szCs w:val="28"/>
        </w:rPr>
      </w:pPr>
      <w:r w:rsidRPr="005F07D3">
        <w:rPr>
          <w:sz w:val="28"/>
          <w:szCs w:val="28"/>
        </w:rPr>
        <w:t>СОВЕТ НАРОДНЫХ ДЕПУТАТОВ</w:t>
      </w:r>
    </w:p>
    <w:p w:rsidR="005F07D3" w:rsidRPr="005F07D3" w:rsidRDefault="005F07D3" w:rsidP="005F07D3">
      <w:pPr>
        <w:ind w:firstLine="709"/>
        <w:jc w:val="center"/>
        <w:rPr>
          <w:sz w:val="28"/>
          <w:szCs w:val="28"/>
        </w:rPr>
      </w:pPr>
      <w:r w:rsidRPr="005F07D3">
        <w:rPr>
          <w:sz w:val="28"/>
          <w:szCs w:val="28"/>
        </w:rPr>
        <w:t>ТАЛОВСКОГО ГОРОДСКОГО ПОСЕЛЕНИЯ</w:t>
      </w:r>
    </w:p>
    <w:p w:rsidR="005F07D3" w:rsidRPr="005F07D3" w:rsidRDefault="005F07D3" w:rsidP="005F07D3">
      <w:pPr>
        <w:ind w:firstLine="709"/>
        <w:jc w:val="center"/>
        <w:rPr>
          <w:sz w:val="28"/>
          <w:szCs w:val="28"/>
        </w:rPr>
      </w:pPr>
      <w:r w:rsidRPr="005F07D3">
        <w:rPr>
          <w:sz w:val="28"/>
          <w:szCs w:val="28"/>
        </w:rPr>
        <w:t>ТАЛОВСКОГО МУНИЦИПАЛЬНОГО РАЙОНА</w:t>
      </w:r>
    </w:p>
    <w:p w:rsidR="005F07D3" w:rsidRPr="005F07D3" w:rsidRDefault="005F07D3" w:rsidP="005F07D3">
      <w:pPr>
        <w:ind w:firstLine="709"/>
        <w:jc w:val="center"/>
        <w:rPr>
          <w:sz w:val="28"/>
          <w:szCs w:val="28"/>
        </w:rPr>
      </w:pPr>
      <w:r w:rsidRPr="005F07D3">
        <w:rPr>
          <w:sz w:val="28"/>
          <w:szCs w:val="28"/>
        </w:rPr>
        <w:t>ВОРОНЕЖСКОЙ ОБЛАСТИ</w:t>
      </w:r>
    </w:p>
    <w:p w:rsidR="005F07D3" w:rsidRPr="005F07D3" w:rsidRDefault="005F07D3" w:rsidP="005F07D3">
      <w:pPr>
        <w:ind w:firstLine="709"/>
        <w:jc w:val="center"/>
        <w:rPr>
          <w:sz w:val="28"/>
          <w:szCs w:val="28"/>
        </w:rPr>
      </w:pPr>
    </w:p>
    <w:p w:rsidR="005F07D3" w:rsidRPr="005F07D3" w:rsidRDefault="005F07D3" w:rsidP="005F07D3">
      <w:pPr>
        <w:ind w:firstLine="709"/>
        <w:jc w:val="center"/>
        <w:rPr>
          <w:sz w:val="28"/>
          <w:szCs w:val="28"/>
        </w:rPr>
      </w:pPr>
      <w:r w:rsidRPr="005F07D3">
        <w:rPr>
          <w:sz w:val="28"/>
          <w:szCs w:val="28"/>
        </w:rPr>
        <w:t>РЕШЕНИЕ</w:t>
      </w:r>
    </w:p>
    <w:p w:rsidR="005F07D3" w:rsidRPr="005F07D3" w:rsidRDefault="005F07D3" w:rsidP="005F07D3">
      <w:pPr>
        <w:ind w:firstLine="709"/>
        <w:jc w:val="both"/>
        <w:rPr>
          <w:sz w:val="28"/>
          <w:szCs w:val="28"/>
        </w:rPr>
      </w:pPr>
    </w:p>
    <w:p w:rsidR="005F07D3" w:rsidRPr="005F07D3" w:rsidRDefault="006754F6" w:rsidP="005F07D3">
      <w:pPr>
        <w:jc w:val="both"/>
        <w:rPr>
          <w:sz w:val="28"/>
          <w:szCs w:val="28"/>
        </w:rPr>
      </w:pPr>
      <w:r>
        <w:rPr>
          <w:sz w:val="28"/>
          <w:szCs w:val="28"/>
        </w:rPr>
        <w:t>от «08» сентября 2022г. №47</w:t>
      </w:r>
      <w:r w:rsidR="005F07D3" w:rsidRPr="005F07D3">
        <w:rPr>
          <w:sz w:val="28"/>
          <w:szCs w:val="28"/>
        </w:rPr>
        <w:t xml:space="preserve"> </w:t>
      </w:r>
    </w:p>
    <w:p w:rsidR="005F07D3" w:rsidRPr="005F07D3" w:rsidRDefault="005F07D3" w:rsidP="005F07D3">
      <w:pPr>
        <w:jc w:val="both"/>
        <w:rPr>
          <w:sz w:val="28"/>
          <w:szCs w:val="28"/>
        </w:rPr>
      </w:pPr>
      <w:proofErr w:type="spellStart"/>
      <w:r w:rsidRPr="005F07D3">
        <w:rPr>
          <w:sz w:val="28"/>
          <w:szCs w:val="28"/>
        </w:rPr>
        <w:t>рп</w:t>
      </w:r>
      <w:proofErr w:type="spellEnd"/>
      <w:r w:rsidRPr="005F07D3">
        <w:rPr>
          <w:sz w:val="28"/>
          <w:szCs w:val="28"/>
        </w:rPr>
        <w:t>. Таловая</w:t>
      </w:r>
      <w:r w:rsidR="000C3BE2">
        <w:rPr>
          <w:sz w:val="28"/>
          <w:szCs w:val="28"/>
        </w:rPr>
        <w:t xml:space="preserve">                                              </w:t>
      </w:r>
      <w:r w:rsidR="004F01F3">
        <w:rPr>
          <w:sz w:val="28"/>
          <w:szCs w:val="28"/>
        </w:rPr>
        <w:t xml:space="preserve">                          </w:t>
      </w:r>
    </w:p>
    <w:p w:rsidR="005F07D3" w:rsidRPr="005F07D3" w:rsidRDefault="005F07D3" w:rsidP="005F07D3">
      <w:pPr>
        <w:ind w:firstLine="709"/>
        <w:jc w:val="both"/>
        <w:rPr>
          <w:sz w:val="28"/>
          <w:szCs w:val="28"/>
        </w:rPr>
      </w:pPr>
    </w:p>
    <w:p w:rsidR="005F07D3" w:rsidRPr="005F07D3" w:rsidRDefault="005F07D3" w:rsidP="005F07D3">
      <w:pPr>
        <w:ind w:right="4818"/>
        <w:jc w:val="both"/>
        <w:rPr>
          <w:sz w:val="28"/>
          <w:szCs w:val="28"/>
        </w:rPr>
      </w:pPr>
      <w:r w:rsidRPr="005F07D3">
        <w:rPr>
          <w:sz w:val="28"/>
          <w:szCs w:val="28"/>
        </w:rPr>
        <w:t xml:space="preserve">Об утверждении ключевых показателей и их целевых значений, индикативных показателей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Таловского городского поселения Таловского муниципального района </w:t>
      </w:r>
    </w:p>
    <w:p w:rsidR="005F07D3" w:rsidRPr="005F07D3" w:rsidRDefault="005F07D3" w:rsidP="005F07D3">
      <w:pPr>
        <w:ind w:right="4818" w:firstLine="709"/>
        <w:jc w:val="both"/>
        <w:rPr>
          <w:sz w:val="28"/>
          <w:szCs w:val="28"/>
        </w:rPr>
      </w:pPr>
      <w:r w:rsidRPr="005F07D3">
        <w:rPr>
          <w:sz w:val="28"/>
          <w:szCs w:val="28"/>
        </w:rPr>
        <w:t xml:space="preserve">        </w:t>
      </w:r>
    </w:p>
    <w:p w:rsidR="005F07D3" w:rsidRPr="005F07D3" w:rsidRDefault="005F07D3" w:rsidP="005F07D3">
      <w:pPr>
        <w:ind w:firstLine="709"/>
        <w:jc w:val="both"/>
        <w:rPr>
          <w:sz w:val="28"/>
          <w:szCs w:val="28"/>
        </w:rPr>
      </w:pPr>
      <w:r w:rsidRPr="005F07D3">
        <w:rPr>
          <w:sz w:val="28"/>
          <w:szCs w:val="28"/>
        </w:rPr>
        <w:t>В соответствии со статьей 30 Федерального закона от 31.07.2020 № 248-ФЗ «О государственном контроле (надзоре) и муниципальном контроле в Российской Федерации», руководствуясь Уставом Таловского городского поселения, Совет народных депутатов Таловского городского поселения Таловского муниципального района</w:t>
      </w:r>
    </w:p>
    <w:p w:rsidR="005F07D3" w:rsidRPr="005F07D3" w:rsidRDefault="005F07D3" w:rsidP="005F07D3">
      <w:pPr>
        <w:ind w:firstLine="709"/>
        <w:jc w:val="both"/>
        <w:rPr>
          <w:sz w:val="28"/>
          <w:szCs w:val="28"/>
        </w:rPr>
      </w:pPr>
    </w:p>
    <w:p w:rsidR="005F07D3" w:rsidRPr="005F07D3" w:rsidRDefault="005F07D3" w:rsidP="005F07D3">
      <w:pPr>
        <w:ind w:firstLine="709"/>
        <w:jc w:val="center"/>
        <w:rPr>
          <w:sz w:val="28"/>
          <w:szCs w:val="28"/>
        </w:rPr>
      </w:pPr>
      <w:r w:rsidRPr="005F07D3">
        <w:rPr>
          <w:sz w:val="28"/>
          <w:szCs w:val="28"/>
        </w:rPr>
        <w:t>РЕШИЛ:</w:t>
      </w:r>
    </w:p>
    <w:p w:rsidR="005F07D3" w:rsidRPr="005F07D3" w:rsidRDefault="005F07D3" w:rsidP="005F07D3">
      <w:pPr>
        <w:ind w:firstLine="709"/>
        <w:jc w:val="center"/>
        <w:rPr>
          <w:sz w:val="28"/>
          <w:szCs w:val="28"/>
        </w:rPr>
      </w:pPr>
    </w:p>
    <w:p w:rsidR="005F07D3" w:rsidRPr="005F07D3" w:rsidRDefault="005F07D3" w:rsidP="005F07D3">
      <w:pPr>
        <w:numPr>
          <w:ilvl w:val="0"/>
          <w:numId w:val="1"/>
        </w:numPr>
        <w:ind w:left="0" w:firstLine="1636"/>
        <w:jc w:val="both"/>
        <w:rPr>
          <w:sz w:val="28"/>
          <w:szCs w:val="28"/>
        </w:rPr>
      </w:pPr>
      <w:r w:rsidRPr="005F07D3">
        <w:rPr>
          <w:sz w:val="28"/>
          <w:szCs w:val="28"/>
        </w:rPr>
        <w:t>Утвердить ключевые показатели и их целевые значения, индикативные показатели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Таловского городского поселения Таловского муниципального района согласно приложению к настоящему решению.</w:t>
      </w:r>
    </w:p>
    <w:p w:rsidR="005F07D3" w:rsidRDefault="005F07D3" w:rsidP="005F07D3">
      <w:pPr>
        <w:numPr>
          <w:ilvl w:val="0"/>
          <w:numId w:val="1"/>
        </w:numPr>
        <w:ind w:left="0" w:firstLine="1636"/>
        <w:jc w:val="both"/>
        <w:rPr>
          <w:sz w:val="28"/>
          <w:szCs w:val="28"/>
        </w:rPr>
      </w:pPr>
      <w:r w:rsidRPr="005F07D3">
        <w:rPr>
          <w:sz w:val="28"/>
          <w:szCs w:val="28"/>
        </w:rPr>
        <w:t>Настоящее решение вступает в силу с момента его официального обнародования и распространяет свое действие на правоотношения, возникшие с 01марта 2022года.</w:t>
      </w:r>
    </w:p>
    <w:p w:rsidR="005F07D3" w:rsidRDefault="005F07D3" w:rsidP="005F07D3">
      <w:pPr>
        <w:jc w:val="both"/>
        <w:rPr>
          <w:sz w:val="28"/>
          <w:szCs w:val="28"/>
        </w:rPr>
      </w:pPr>
    </w:p>
    <w:p w:rsidR="005F07D3" w:rsidRDefault="005F07D3" w:rsidP="005F07D3">
      <w:pPr>
        <w:jc w:val="both"/>
        <w:rPr>
          <w:sz w:val="28"/>
          <w:szCs w:val="28"/>
        </w:rPr>
      </w:pPr>
    </w:p>
    <w:p w:rsidR="005F07D3" w:rsidRDefault="005F07D3" w:rsidP="005F07D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Таловского</w:t>
      </w:r>
    </w:p>
    <w:p w:rsidR="005F07D3" w:rsidRPr="005F07D3" w:rsidRDefault="005F07D3" w:rsidP="005F07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                         </w:t>
      </w:r>
      <w:proofErr w:type="spellStart"/>
      <w:r>
        <w:rPr>
          <w:sz w:val="28"/>
          <w:szCs w:val="28"/>
        </w:rPr>
        <w:t>Н.С.Калгин</w:t>
      </w:r>
      <w:proofErr w:type="spellEnd"/>
    </w:p>
    <w:p w:rsidR="005F07D3" w:rsidRPr="005F07D3" w:rsidRDefault="005F07D3" w:rsidP="005F07D3">
      <w:pPr>
        <w:ind w:firstLine="1636"/>
        <w:jc w:val="both"/>
        <w:rPr>
          <w:sz w:val="28"/>
          <w:szCs w:val="28"/>
        </w:rPr>
      </w:pPr>
    </w:p>
    <w:p w:rsidR="005F07D3" w:rsidRPr="005F07D3" w:rsidRDefault="005F07D3" w:rsidP="005F07D3">
      <w:pPr>
        <w:ind w:firstLine="709"/>
        <w:jc w:val="both"/>
        <w:rPr>
          <w:sz w:val="28"/>
          <w:szCs w:val="28"/>
        </w:rPr>
      </w:pPr>
    </w:p>
    <w:p w:rsidR="005F07D3" w:rsidRPr="005F07D3" w:rsidRDefault="005F07D3" w:rsidP="005F07D3">
      <w:pPr>
        <w:ind w:left="6237"/>
        <w:jc w:val="both"/>
        <w:rPr>
          <w:sz w:val="28"/>
          <w:szCs w:val="28"/>
        </w:rPr>
      </w:pPr>
      <w:r w:rsidRPr="005F07D3">
        <w:rPr>
          <w:sz w:val="28"/>
          <w:szCs w:val="28"/>
        </w:rPr>
        <w:br w:type="page"/>
      </w:r>
      <w:r w:rsidRPr="005F07D3">
        <w:rPr>
          <w:sz w:val="28"/>
          <w:szCs w:val="28"/>
        </w:rPr>
        <w:lastRenderedPageBreak/>
        <w:t xml:space="preserve">Приложение к решению Совета народных депутатов Таловского городского поселения </w:t>
      </w:r>
    </w:p>
    <w:p w:rsidR="005F07D3" w:rsidRPr="005F07D3" w:rsidRDefault="005F07D3" w:rsidP="005F07D3">
      <w:pPr>
        <w:ind w:left="6237"/>
        <w:jc w:val="both"/>
        <w:rPr>
          <w:sz w:val="28"/>
          <w:szCs w:val="28"/>
        </w:rPr>
      </w:pPr>
      <w:r w:rsidRPr="005F07D3">
        <w:rPr>
          <w:sz w:val="28"/>
          <w:szCs w:val="28"/>
        </w:rPr>
        <w:t>от  «08» сентября 2022 г. №46</w:t>
      </w:r>
    </w:p>
    <w:p w:rsidR="005F07D3" w:rsidRPr="005F07D3" w:rsidRDefault="005F07D3" w:rsidP="005F07D3">
      <w:pPr>
        <w:jc w:val="both"/>
        <w:rPr>
          <w:sz w:val="28"/>
          <w:szCs w:val="28"/>
        </w:rPr>
      </w:pPr>
    </w:p>
    <w:p w:rsidR="005F07D3" w:rsidRPr="005F07D3" w:rsidRDefault="005F07D3" w:rsidP="005F07D3">
      <w:pPr>
        <w:ind w:firstLine="709"/>
        <w:jc w:val="center"/>
        <w:rPr>
          <w:sz w:val="28"/>
          <w:szCs w:val="28"/>
        </w:rPr>
      </w:pPr>
      <w:r w:rsidRPr="005F07D3">
        <w:rPr>
          <w:sz w:val="28"/>
          <w:szCs w:val="28"/>
        </w:rPr>
        <w:t>Ключевые показатели и их целевые значения, индикативные показатели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Таловского городского поселения Таловского муниципального района</w:t>
      </w:r>
    </w:p>
    <w:p w:rsidR="005F07D3" w:rsidRPr="005F07D3" w:rsidRDefault="005F07D3" w:rsidP="005F07D3">
      <w:pPr>
        <w:ind w:firstLine="709"/>
        <w:jc w:val="center"/>
        <w:rPr>
          <w:sz w:val="28"/>
          <w:szCs w:val="28"/>
        </w:rPr>
      </w:pPr>
    </w:p>
    <w:p w:rsidR="005F07D3" w:rsidRPr="005F07D3" w:rsidRDefault="005F07D3" w:rsidP="005F07D3">
      <w:pPr>
        <w:numPr>
          <w:ilvl w:val="0"/>
          <w:numId w:val="2"/>
        </w:numPr>
        <w:ind w:left="0" w:firstLine="1429"/>
        <w:jc w:val="both"/>
        <w:rPr>
          <w:sz w:val="28"/>
          <w:szCs w:val="28"/>
        </w:rPr>
      </w:pPr>
      <w:r w:rsidRPr="005F07D3">
        <w:rPr>
          <w:sz w:val="28"/>
          <w:szCs w:val="28"/>
        </w:rPr>
        <w:t>Ключевые показатели и их целевые значения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Таловского городского поселения Таловского муниципального района:</w:t>
      </w:r>
    </w:p>
    <w:p w:rsidR="005F07D3" w:rsidRPr="005F07D3" w:rsidRDefault="005F07D3" w:rsidP="005F07D3">
      <w:pPr>
        <w:ind w:left="720" w:firstLine="709"/>
        <w:jc w:val="both"/>
        <w:rPr>
          <w:sz w:val="28"/>
          <w:szCs w:val="28"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81"/>
        <w:gridCol w:w="2589"/>
      </w:tblGrid>
      <w:tr w:rsidR="005F07D3" w:rsidRPr="005F07D3" w:rsidTr="005F07D3">
        <w:trPr>
          <w:trHeight w:val="521"/>
        </w:trPr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D3" w:rsidRPr="005F07D3" w:rsidRDefault="005F07D3">
            <w:pPr>
              <w:ind w:firstLine="709"/>
              <w:jc w:val="center"/>
              <w:rPr>
                <w:sz w:val="28"/>
                <w:szCs w:val="28"/>
              </w:rPr>
            </w:pPr>
            <w:r w:rsidRPr="005F07D3">
              <w:rPr>
                <w:sz w:val="28"/>
                <w:szCs w:val="28"/>
              </w:rPr>
              <w:t>Ключевые показатели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D3" w:rsidRPr="005F07D3" w:rsidRDefault="005F07D3">
            <w:pPr>
              <w:ind w:firstLine="709"/>
              <w:rPr>
                <w:sz w:val="28"/>
                <w:szCs w:val="28"/>
              </w:rPr>
            </w:pPr>
            <w:r w:rsidRPr="005F07D3">
              <w:rPr>
                <w:sz w:val="28"/>
                <w:szCs w:val="28"/>
              </w:rPr>
              <w:t>Целевые значения</w:t>
            </w:r>
            <w:proofErr w:type="gramStart"/>
            <w:r w:rsidRPr="005F07D3">
              <w:rPr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5F07D3" w:rsidRPr="005F07D3" w:rsidTr="005F07D3">
        <w:trPr>
          <w:trHeight w:val="796"/>
        </w:trPr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D3" w:rsidRPr="005F07D3" w:rsidRDefault="005F07D3">
            <w:pPr>
              <w:ind w:firstLine="709"/>
              <w:jc w:val="both"/>
              <w:rPr>
                <w:sz w:val="28"/>
                <w:szCs w:val="28"/>
              </w:rPr>
            </w:pPr>
            <w:r w:rsidRPr="005F07D3">
              <w:rPr>
                <w:sz w:val="28"/>
                <w:szCs w:val="28"/>
              </w:rPr>
              <w:t>Доля устраненных нарушений обязательных требований от числа выявленных нарушений, в результате чего была снята угроза причинения вреда охраняемых законом ценностям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D3" w:rsidRPr="005F07D3" w:rsidRDefault="005F07D3">
            <w:pPr>
              <w:ind w:firstLine="709"/>
              <w:jc w:val="both"/>
              <w:rPr>
                <w:sz w:val="28"/>
                <w:szCs w:val="28"/>
              </w:rPr>
            </w:pPr>
            <w:r w:rsidRPr="005F07D3">
              <w:rPr>
                <w:sz w:val="28"/>
                <w:szCs w:val="28"/>
              </w:rPr>
              <w:t>80</w:t>
            </w:r>
          </w:p>
        </w:tc>
      </w:tr>
      <w:tr w:rsidR="005F07D3" w:rsidRPr="005F07D3" w:rsidTr="005F07D3">
        <w:trPr>
          <w:trHeight w:val="1071"/>
        </w:trPr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D3" w:rsidRPr="005F07D3" w:rsidRDefault="005F07D3">
            <w:pPr>
              <w:ind w:firstLine="709"/>
              <w:jc w:val="both"/>
              <w:rPr>
                <w:sz w:val="28"/>
                <w:szCs w:val="28"/>
              </w:rPr>
            </w:pPr>
            <w:r w:rsidRPr="005F07D3">
              <w:rPr>
                <w:sz w:val="28"/>
                <w:szCs w:val="28"/>
              </w:rPr>
              <w:t>Доля субъектов, допустивших нарушения, в результате которых причинен вред (ущерб) или была создана угроза его причинения, выявленные в результате проведения контрольных мероприятий, от общего числа проверенных субъектов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D3" w:rsidRPr="005F07D3" w:rsidRDefault="005F07D3">
            <w:pPr>
              <w:ind w:firstLine="709"/>
              <w:jc w:val="both"/>
              <w:rPr>
                <w:sz w:val="28"/>
                <w:szCs w:val="28"/>
              </w:rPr>
            </w:pPr>
            <w:r w:rsidRPr="005F07D3">
              <w:rPr>
                <w:sz w:val="28"/>
                <w:szCs w:val="28"/>
              </w:rPr>
              <w:t>0</w:t>
            </w:r>
          </w:p>
        </w:tc>
      </w:tr>
      <w:tr w:rsidR="005F07D3" w:rsidRPr="005F07D3" w:rsidTr="005F07D3">
        <w:trPr>
          <w:trHeight w:val="1056"/>
        </w:trPr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D3" w:rsidRPr="005F07D3" w:rsidRDefault="005F07D3">
            <w:pPr>
              <w:ind w:firstLine="709"/>
              <w:jc w:val="both"/>
              <w:rPr>
                <w:sz w:val="28"/>
                <w:szCs w:val="28"/>
              </w:rPr>
            </w:pPr>
            <w:r w:rsidRPr="005F07D3">
              <w:rPr>
                <w:sz w:val="28"/>
                <w:szCs w:val="28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числа поступивших жалоб.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D3" w:rsidRPr="005F07D3" w:rsidRDefault="005F07D3">
            <w:pPr>
              <w:ind w:firstLine="709"/>
              <w:jc w:val="both"/>
              <w:rPr>
                <w:sz w:val="28"/>
                <w:szCs w:val="28"/>
              </w:rPr>
            </w:pPr>
            <w:r w:rsidRPr="005F07D3">
              <w:rPr>
                <w:sz w:val="28"/>
                <w:szCs w:val="28"/>
              </w:rPr>
              <w:t>0</w:t>
            </w:r>
          </w:p>
        </w:tc>
      </w:tr>
      <w:tr w:rsidR="005F07D3" w:rsidRPr="005F07D3" w:rsidTr="005F07D3">
        <w:trPr>
          <w:trHeight w:val="1056"/>
        </w:trPr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D3" w:rsidRPr="005F07D3" w:rsidRDefault="005F07D3">
            <w:pPr>
              <w:ind w:firstLine="709"/>
              <w:jc w:val="both"/>
              <w:rPr>
                <w:sz w:val="28"/>
                <w:szCs w:val="28"/>
              </w:rPr>
            </w:pPr>
            <w:r w:rsidRPr="005F07D3">
              <w:rPr>
                <w:sz w:val="28"/>
                <w:szCs w:val="28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D3" w:rsidRPr="005F07D3" w:rsidRDefault="005F07D3">
            <w:pPr>
              <w:ind w:firstLine="709"/>
              <w:jc w:val="both"/>
              <w:rPr>
                <w:sz w:val="28"/>
                <w:szCs w:val="28"/>
              </w:rPr>
            </w:pPr>
            <w:r w:rsidRPr="005F07D3">
              <w:rPr>
                <w:sz w:val="28"/>
                <w:szCs w:val="28"/>
              </w:rPr>
              <w:t>0</w:t>
            </w:r>
          </w:p>
        </w:tc>
      </w:tr>
    </w:tbl>
    <w:p w:rsidR="005F07D3" w:rsidRPr="005F07D3" w:rsidRDefault="005F07D3" w:rsidP="005F07D3">
      <w:pPr>
        <w:ind w:left="720" w:firstLine="709"/>
        <w:jc w:val="both"/>
        <w:rPr>
          <w:sz w:val="28"/>
          <w:szCs w:val="28"/>
        </w:rPr>
      </w:pPr>
    </w:p>
    <w:p w:rsidR="005F07D3" w:rsidRPr="005F07D3" w:rsidRDefault="005F07D3" w:rsidP="005F07D3">
      <w:pPr>
        <w:numPr>
          <w:ilvl w:val="0"/>
          <w:numId w:val="2"/>
        </w:numPr>
        <w:ind w:left="0" w:firstLine="1429"/>
        <w:jc w:val="both"/>
        <w:rPr>
          <w:sz w:val="28"/>
          <w:szCs w:val="28"/>
        </w:rPr>
      </w:pPr>
      <w:r w:rsidRPr="005F07D3">
        <w:rPr>
          <w:sz w:val="28"/>
          <w:szCs w:val="28"/>
        </w:rPr>
        <w:t>Индикативные показатели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Таловского городского поселения Таловского муниципального района:</w:t>
      </w:r>
    </w:p>
    <w:p w:rsidR="005F07D3" w:rsidRPr="005F07D3" w:rsidRDefault="005F07D3" w:rsidP="005F07D3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5F07D3">
        <w:rPr>
          <w:sz w:val="28"/>
          <w:szCs w:val="28"/>
        </w:rPr>
        <w:lastRenderedPageBreak/>
        <w:t>количество обращений граждан и организаций о нарушении обязательных требований, поступивших в контрольный орган;</w:t>
      </w:r>
    </w:p>
    <w:p w:rsidR="005F07D3" w:rsidRPr="005F07D3" w:rsidRDefault="005F07D3" w:rsidP="005F07D3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5F07D3">
        <w:rPr>
          <w:sz w:val="28"/>
          <w:szCs w:val="28"/>
        </w:rPr>
        <w:t>количество проведенных контрольным органом внеплановых контрольных мероприятий;</w:t>
      </w:r>
    </w:p>
    <w:p w:rsidR="005F07D3" w:rsidRPr="005F07D3" w:rsidRDefault="005F07D3" w:rsidP="005F07D3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5F07D3">
        <w:rPr>
          <w:sz w:val="28"/>
          <w:szCs w:val="28"/>
        </w:rPr>
        <w:t>количество принятых прокуратурой решений о согласовании проведения контрольным органом внепланового контрольного мероприятия;</w:t>
      </w:r>
    </w:p>
    <w:p w:rsidR="005F07D3" w:rsidRPr="005F07D3" w:rsidRDefault="005F07D3" w:rsidP="005F07D3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5F07D3">
        <w:rPr>
          <w:sz w:val="28"/>
          <w:szCs w:val="28"/>
        </w:rPr>
        <w:t>количество выявленных контрольным органом нарушений обязательных требований;</w:t>
      </w:r>
    </w:p>
    <w:p w:rsidR="005F07D3" w:rsidRPr="005F07D3" w:rsidRDefault="005F07D3" w:rsidP="005F07D3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5F07D3">
        <w:rPr>
          <w:sz w:val="28"/>
          <w:szCs w:val="28"/>
        </w:rPr>
        <w:t>количество устраненных нарушений обязательных требований;</w:t>
      </w:r>
    </w:p>
    <w:p w:rsidR="005F07D3" w:rsidRPr="005F07D3" w:rsidRDefault="005F07D3" w:rsidP="005F07D3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5F07D3">
        <w:rPr>
          <w:sz w:val="28"/>
          <w:szCs w:val="28"/>
        </w:rPr>
        <w:t>количество поступивших возражений в отношении акта контрольного мероприятия;</w:t>
      </w:r>
    </w:p>
    <w:p w:rsidR="005F07D3" w:rsidRPr="005F07D3" w:rsidRDefault="005F07D3" w:rsidP="005F07D3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5F07D3">
        <w:rPr>
          <w:sz w:val="28"/>
          <w:szCs w:val="28"/>
        </w:rPr>
        <w:t>количество выданных контрольным органом предписаний об устранении нарушений обязательных требований.</w:t>
      </w:r>
    </w:p>
    <w:p w:rsidR="005F07D3" w:rsidRPr="005F07D3" w:rsidRDefault="005F07D3" w:rsidP="005F07D3">
      <w:pPr>
        <w:ind w:left="709"/>
        <w:jc w:val="both"/>
        <w:rPr>
          <w:sz w:val="28"/>
          <w:szCs w:val="28"/>
        </w:rPr>
      </w:pPr>
    </w:p>
    <w:p w:rsidR="00772C2F" w:rsidRPr="005F07D3" w:rsidRDefault="00772C2F">
      <w:pPr>
        <w:rPr>
          <w:sz w:val="28"/>
          <w:szCs w:val="28"/>
        </w:rPr>
      </w:pPr>
    </w:p>
    <w:sectPr w:rsidR="00772C2F" w:rsidRPr="005F07D3" w:rsidSect="005F07D3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936B3"/>
    <w:multiLevelType w:val="hybridMultilevel"/>
    <w:tmpl w:val="4C2C8B94"/>
    <w:lvl w:ilvl="0" w:tplc="2E2000BA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9426F9"/>
    <w:multiLevelType w:val="hybridMultilevel"/>
    <w:tmpl w:val="59F8F1D6"/>
    <w:lvl w:ilvl="0" w:tplc="D7CC478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F60E1B"/>
    <w:multiLevelType w:val="hybridMultilevel"/>
    <w:tmpl w:val="F5BE1EB2"/>
    <w:lvl w:ilvl="0" w:tplc="20748252">
      <w:start w:val="1"/>
      <w:numFmt w:val="decimal"/>
      <w:lvlText w:val="%1)"/>
      <w:lvlJc w:val="left"/>
      <w:pPr>
        <w:ind w:left="23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07D3"/>
    <w:rsid w:val="000C3BE2"/>
    <w:rsid w:val="004F01F3"/>
    <w:rsid w:val="005F07D3"/>
    <w:rsid w:val="006754F6"/>
    <w:rsid w:val="00772C2F"/>
    <w:rsid w:val="00786BFF"/>
    <w:rsid w:val="008B21EA"/>
    <w:rsid w:val="00A7558F"/>
    <w:rsid w:val="00D41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4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депо</dc:creator>
  <cp:keywords/>
  <dc:description/>
  <cp:lastModifiedBy>депо</cp:lastModifiedBy>
  <cp:revision>9</cp:revision>
  <cp:lastPrinted>2001-12-31T21:30:00Z</cp:lastPrinted>
  <dcterms:created xsi:type="dcterms:W3CDTF">2022-08-30T13:33:00Z</dcterms:created>
  <dcterms:modified xsi:type="dcterms:W3CDTF">2001-12-31T21:32:00Z</dcterms:modified>
</cp:coreProperties>
</file>