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E1067" w:rsidRPr="00152D08" w:rsidRDefault="007E1067" w:rsidP="007E1067">
      <w:pPr>
        <w:jc w:val="both"/>
        <w:outlineLvl w:val="0"/>
        <w:rPr>
          <w:b/>
          <w:bCs/>
          <w:kern w:val="28"/>
          <w:sz w:val="28"/>
          <w:szCs w:val="28"/>
        </w:rPr>
      </w:pPr>
      <w:r w:rsidRPr="00152D08">
        <w:rPr>
          <w:noProof/>
          <w:sz w:val="28"/>
          <w:szCs w:val="28"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2593975</wp:posOffset>
            </wp:positionH>
            <wp:positionV relativeFrom="paragraph">
              <wp:posOffset>30480</wp:posOffset>
            </wp:positionV>
            <wp:extent cx="670560" cy="798195"/>
            <wp:effectExtent l="38100" t="19050" r="15240" b="20955"/>
            <wp:wrapTight wrapText="bothSides">
              <wp:wrapPolygon edited="0">
                <wp:start x="-1227" y="-516"/>
                <wp:lineTo x="-1227" y="22167"/>
                <wp:lineTo x="22091" y="22167"/>
                <wp:lineTo x="22091" y="-516"/>
                <wp:lineTo x="-1227" y="-516"/>
              </wp:wrapPolygon>
            </wp:wrapTight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560" cy="79819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FFFFFF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E1067" w:rsidRPr="00152D08" w:rsidRDefault="007E1067" w:rsidP="007E1067">
      <w:pPr>
        <w:jc w:val="center"/>
        <w:rPr>
          <w:i/>
          <w:sz w:val="28"/>
          <w:szCs w:val="28"/>
        </w:rPr>
      </w:pPr>
    </w:p>
    <w:p w:rsidR="007E1067" w:rsidRPr="00152D08" w:rsidRDefault="007E1067" w:rsidP="007E1067">
      <w:pPr>
        <w:pStyle w:val="a4"/>
        <w:rPr>
          <w:rFonts w:ascii="Times New Roman" w:hAnsi="Times New Roman"/>
          <w:b w:val="0"/>
          <w:sz w:val="28"/>
          <w:szCs w:val="28"/>
        </w:rPr>
      </w:pPr>
    </w:p>
    <w:p w:rsidR="007E1067" w:rsidRPr="00152D08" w:rsidRDefault="007E1067" w:rsidP="007E1067">
      <w:pPr>
        <w:pStyle w:val="a4"/>
        <w:jc w:val="left"/>
        <w:rPr>
          <w:rFonts w:ascii="Times New Roman" w:hAnsi="Times New Roman"/>
          <w:b w:val="0"/>
          <w:sz w:val="28"/>
          <w:szCs w:val="28"/>
        </w:rPr>
      </w:pPr>
    </w:p>
    <w:p w:rsidR="00AD0FD6" w:rsidRDefault="00AD0FD6" w:rsidP="007E1067">
      <w:pPr>
        <w:pStyle w:val="a4"/>
        <w:rPr>
          <w:rFonts w:ascii="Times New Roman" w:hAnsi="Times New Roman"/>
          <w:sz w:val="28"/>
          <w:szCs w:val="28"/>
        </w:rPr>
      </w:pPr>
    </w:p>
    <w:p w:rsidR="007E1067" w:rsidRPr="00AD0FD6" w:rsidRDefault="007E1067" w:rsidP="007E1067">
      <w:pPr>
        <w:pStyle w:val="a4"/>
        <w:rPr>
          <w:rFonts w:ascii="Times New Roman" w:hAnsi="Times New Roman"/>
          <w:sz w:val="28"/>
          <w:szCs w:val="28"/>
        </w:rPr>
      </w:pPr>
      <w:r w:rsidRPr="00AD0FD6">
        <w:rPr>
          <w:rFonts w:ascii="Times New Roman" w:hAnsi="Times New Roman"/>
          <w:sz w:val="28"/>
          <w:szCs w:val="28"/>
        </w:rPr>
        <w:t>АДМИНИСТРАЦИЯ ТАЛОВСКОГО ГОРОДСКОГО ПОСЕЛЕНИЯ</w:t>
      </w:r>
    </w:p>
    <w:p w:rsidR="007E1067" w:rsidRPr="00AD0FD6" w:rsidRDefault="007E1067" w:rsidP="007E1067">
      <w:pPr>
        <w:pStyle w:val="a4"/>
        <w:rPr>
          <w:rFonts w:ascii="Times New Roman" w:hAnsi="Times New Roman"/>
          <w:sz w:val="28"/>
          <w:szCs w:val="28"/>
        </w:rPr>
      </w:pPr>
      <w:r w:rsidRPr="00AD0FD6">
        <w:rPr>
          <w:rFonts w:ascii="Times New Roman" w:hAnsi="Times New Roman"/>
          <w:sz w:val="28"/>
          <w:szCs w:val="28"/>
        </w:rPr>
        <w:t>ТАЛОВСКОГО МУНИЦИПАЛЬНОГО РАЙОНА</w:t>
      </w:r>
    </w:p>
    <w:p w:rsidR="007E1067" w:rsidRPr="00AD0FD6" w:rsidRDefault="007E1067" w:rsidP="007E1067">
      <w:pPr>
        <w:pStyle w:val="1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D0FD6">
        <w:rPr>
          <w:rFonts w:ascii="Times New Roman" w:hAnsi="Times New Roman" w:cs="Times New Roman"/>
          <w:b/>
          <w:sz w:val="28"/>
          <w:szCs w:val="28"/>
        </w:rPr>
        <w:t>ВОРОНЕЖСКОЙ ОБЛАСТИ</w:t>
      </w:r>
    </w:p>
    <w:p w:rsidR="007E1067" w:rsidRPr="00AD0FD6" w:rsidRDefault="007E1067" w:rsidP="007E1067">
      <w:pPr>
        <w:pStyle w:val="1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E1067" w:rsidRPr="00AD0FD6" w:rsidRDefault="007E1067" w:rsidP="007E1067">
      <w:pPr>
        <w:pStyle w:val="1"/>
        <w:tabs>
          <w:tab w:val="left" w:pos="708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D0FD6">
        <w:rPr>
          <w:rFonts w:ascii="Times New Roman" w:hAnsi="Times New Roman" w:cs="Times New Roman"/>
          <w:b/>
          <w:sz w:val="28"/>
          <w:szCs w:val="28"/>
        </w:rPr>
        <w:t>ПОСТАНОВЛЕНИЕ</w:t>
      </w:r>
    </w:p>
    <w:p w:rsidR="007E1067" w:rsidRPr="00152D08" w:rsidRDefault="007E1067" w:rsidP="007E1067">
      <w:pPr>
        <w:pStyle w:val="1"/>
        <w:tabs>
          <w:tab w:val="left" w:pos="708"/>
        </w:tabs>
        <w:ind w:firstLine="709"/>
        <w:rPr>
          <w:rFonts w:ascii="Times New Roman" w:hAnsi="Times New Roman" w:cs="Times New Roman"/>
          <w:sz w:val="28"/>
          <w:szCs w:val="28"/>
        </w:rPr>
      </w:pPr>
    </w:p>
    <w:p w:rsidR="007E1067" w:rsidRPr="00152D08" w:rsidRDefault="007E1067" w:rsidP="007E1067">
      <w:pPr>
        <w:pStyle w:val="1"/>
        <w:tabs>
          <w:tab w:val="left" w:pos="708"/>
        </w:tabs>
        <w:rPr>
          <w:rFonts w:ascii="Times New Roman" w:hAnsi="Times New Roman" w:cs="Times New Roman"/>
          <w:sz w:val="28"/>
          <w:szCs w:val="28"/>
        </w:rPr>
      </w:pPr>
      <w:r w:rsidRPr="00152D08">
        <w:rPr>
          <w:rFonts w:ascii="Times New Roman" w:hAnsi="Times New Roman" w:cs="Times New Roman"/>
          <w:sz w:val="28"/>
          <w:szCs w:val="28"/>
        </w:rPr>
        <w:t xml:space="preserve">от </w:t>
      </w:r>
      <w:r w:rsidR="001756C8" w:rsidRPr="00152D08">
        <w:rPr>
          <w:rFonts w:ascii="Times New Roman" w:hAnsi="Times New Roman" w:cs="Times New Roman"/>
          <w:sz w:val="28"/>
          <w:szCs w:val="28"/>
        </w:rPr>
        <w:t>12 ноябр</w:t>
      </w:r>
      <w:r w:rsidRPr="00152D08">
        <w:rPr>
          <w:rFonts w:ascii="Times New Roman" w:hAnsi="Times New Roman" w:cs="Times New Roman"/>
          <w:sz w:val="28"/>
          <w:szCs w:val="28"/>
        </w:rPr>
        <w:t xml:space="preserve">я 2018 г. № </w:t>
      </w:r>
      <w:r w:rsidR="001756C8" w:rsidRPr="00152D08">
        <w:rPr>
          <w:rFonts w:ascii="Times New Roman" w:hAnsi="Times New Roman" w:cs="Times New Roman"/>
          <w:sz w:val="28"/>
          <w:szCs w:val="28"/>
        </w:rPr>
        <w:t>206</w:t>
      </w:r>
    </w:p>
    <w:p w:rsidR="007E1067" w:rsidRPr="00152D08" w:rsidRDefault="007E1067" w:rsidP="007E1067">
      <w:pPr>
        <w:pStyle w:val="1"/>
        <w:tabs>
          <w:tab w:val="left" w:pos="708"/>
        </w:tabs>
        <w:rPr>
          <w:rFonts w:ascii="Times New Roman" w:hAnsi="Times New Roman" w:cs="Times New Roman"/>
          <w:sz w:val="28"/>
          <w:szCs w:val="28"/>
        </w:rPr>
      </w:pPr>
      <w:r w:rsidRPr="00152D08">
        <w:rPr>
          <w:rFonts w:ascii="Times New Roman" w:hAnsi="Times New Roman" w:cs="Times New Roman"/>
          <w:sz w:val="28"/>
          <w:szCs w:val="28"/>
        </w:rPr>
        <w:t>р.п. Таловая</w:t>
      </w:r>
    </w:p>
    <w:p w:rsidR="007E1067" w:rsidRPr="00152D08" w:rsidRDefault="007E1067" w:rsidP="007E1067">
      <w:pPr>
        <w:pStyle w:val="1"/>
        <w:tabs>
          <w:tab w:val="left" w:pos="708"/>
        </w:tabs>
        <w:rPr>
          <w:rStyle w:val="a7"/>
          <w:rFonts w:ascii="Times New Roman" w:hAnsi="Times New Roman" w:cs="Times New Roman"/>
          <w:i w:val="0"/>
          <w:sz w:val="28"/>
          <w:szCs w:val="28"/>
        </w:rPr>
      </w:pPr>
    </w:p>
    <w:p w:rsidR="007E1067" w:rsidRPr="00152D08" w:rsidRDefault="007E1067" w:rsidP="007E1067">
      <w:pPr>
        <w:pStyle w:val="1"/>
        <w:tabs>
          <w:tab w:val="left" w:pos="708"/>
        </w:tabs>
        <w:ind w:right="3542"/>
        <w:jc w:val="both"/>
        <w:rPr>
          <w:rFonts w:ascii="Times New Roman" w:hAnsi="Times New Roman" w:cs="Times New Roman"/>
          <w:sz w:val="28"/>
          <w:szCs w:val="28"/>
        </w:rPr>
      </w:pPr>
      <w:r w:rsidRPr="00152D08">
        <w:rPr>
          <w:rStyle w:val="a7"/>
          <w:rFonts w:ascii="Times New Roman" w:hAnsi="Times New Roman" w:cs="Times New Roman"/>
          <w:i w:val="0"/>
          <w:sz w:val="28"/>
          <w:szCs w:val="28"/>
        </w:rPr>
        <w:t>О внесении изменений в постановление администрации Таловского городского поселения от 21.11.2017 г. № 245</w:t>
      </w:r>
      <w:r w:rsidRPr="00152D08">
        <w:rPr>
          <w:rStyle w:val="a7"/>
          <w:rFonts w:ascii="Times New Roman" w:hAnsi="Times New Roman" w:cs="Times New Roman"/>
          <w:sz w:val="28"/>
          <w:szCs w:val="28"/>
        </w:rPr>
        <w:t xml:space="preserve"> </w:t>
      </w:r>
      <w:r w:rsidRPr="00152D08">
        <w:rPr>
          <w:rStyle w:val="a7"/>
          <w:rFonts w:ascii="Times New Roman" w:hAnsi="Times New Roman" w:cs="Times New Roman"/>
          <w:i w:val="0"/>
          <w:sz w:val="28"/>
          <w:szCs w:val="28"/>
        </w:rPr>
        <w:t>«</w:t>
      </w:r>
      <w:r w:rsidRPr="00152D08">
        <w:rPr>
          <w:rFonts w:ascii="Times New Roman" w:hAnsi="Times New Roman" w:cs="Times New Roman"/>
          <w:bCs/>
          <w:kern w:val="28"/>
          <w:sz w:val="28"/>
          <w:szCs w:val="28"/>
        </w:rPr>
        <w:t>Об утверждении муниципальной программы «Формирование современной городской среды Таловского городского поселения» на 2018-2022 годы</w:t>
      </w:r>
    </w:p>
    <w:p w:rsidR="007E1067" w:rsidRPr="00152D08" w:rsidRDefault="007E1067" w:rsidP="007E1067">
      <w:pPr>
        <w:pStyle w:val="a4"/>
        <w:tabs>
          <w:tab w:val="left" w:pos="5387"/>
        </w:tabs>
        <w:ind w:right="4534"/>
        <w:contextualSpacing/>
        <w:jc w:val="left"/>
        <w:rPr>
          <w:rFonts w:ascii="Times New Roman" w:eastAsia="Times New Roman" w:hAnsi="Times New Roman"/>
          <w:b w:val="0"/>
          <w:bCs w:val="0"/>
          <w:kern w:val="28"/>
          <w:sz w:val="28"/>
          <w:szCs w:val="28"/>
        </w:rPr>
      </w:pPr>
    </w:p>
    <w:p w:rsidR="007E1067" w:rsidRPr="00152D08" w:rsidRDefault="007E1067" w:rsidP="007E1067">
      <w:pPr>
        <w:autoSpaceDE w:val="0"/>
        <w:autoSpaceDN w:val="0"/>
        <w:adjustRightInd w:val="0"/>
        <w:ind w:firstLine="567"/>
        <w:jc w:val="both"/>
        <w:rPr>
          <w:rFonts w:eastAsia="Calibri"/>
          <w:color w:val="000000"/>
          <w:sz w:val="28"/>
          <w:szCs w:val="28"/>
          <w:lang w:eastAsia="en-US"/>
        </w:rPr>
      </w:pPr>
      <w:r w:rsidRPr="00152D08">
        <w:rPr>
          <w:sz w:val="28"/>
          <w:szCs w:val="28"/>
        </w:rPr>
        <w:t>В</w:t>
      </w:r>
      <w:r w:rsidR="001756C8" w:rsidRPr="00152D08">
        <w:rPr>
          <w:sz w:val="28"/>
          <w:szCs w:val="28"/>
        </w:rPr>
        <w:t xml:space="preserve"> целях приведения в соответствие с действующим законодательством, руководствуясь</w:t>
      </w:r>
      <w:r w:rsidRPr="00152D08">
        <w:rPr>
          <w:sz w:val="28"/>
          <w:szCs w:val="28"/>
        </w:rPr>
        <w:t xml:space="preserve"> Федеральным Законом от 06.10.2003 г. № 131-ФЗ «Об общих принципах организации местного самоуправления в Российской Федерации</w:t>
      </w:r>
      <w:r w:rsidR="001756C8" w:rsidRPr="00152D08">
        <w:rPr>
          <w:sz w:val="28"/>
          <w:szCs w:val="28"/>
        </w:rPr>
        <w:t>», постановлением Правительства РФ от 10.02.2017 № 169 «Об утверждении Правил предоставления и распределения субсидий из федерального бюджета бюджетам субъектов Российской Федерации на поддержку государственных программ субъектов Российской Федерации и муниципальных программ формирования современной городской среды»</w:t>
      </w:r>
    </w:p>
    <w:p w:rsidR="007E1067" w:rsidRPr="00152D08" w:rsidRDefault="007E1067" w:rsidP="007E1067">
      <w:pPr>
        <w:ind w:firstLine="567"/>
        <w:jc w:val="both"/>
        <w:rPr>
          <w:spacing w:val="20"/>
          <w:sz w:val="28"/>
          <w:szCs w:val="28"/>
        </w:rPr>
      </w:pPr>
    </w:p>
    <w:p w:rsidR="007E1067" w:rsidRPr="00152D08" w:rsidRDefault="007E1067" w:rsidP="00152D08">
      <w:pPr>
        <w:ind w:firstLine="567"/>
        <w:jc w:val="center"/>
        <w:rPr>
          <w:sz w:val="28"/>
          <w:szCs w:val="28"/>
        </w:rPr>
      </w:pPr>
      <w:r w:rsidRPr="00152D08">
        <w:rPr>
          <w:spacing w:val="20"/>
          <w:sz w:val="28"/>
          <w:szCs w:val="28"/>
        </w:rPr>
        <w:t>ПОСТАНОВЛЯЕТ</w:t>
      </w:r>
      <w:r w:rsidRPr="00152D08">
        <w:rPr>
          <w:sz w:val="28"/>
          <w:szCs w:val="28"/>
        </w:rPr>
        <w:t>:</w:t>
      </w:r>
    </w:p>
    <w:p w:rsidR="007E1067" w:rsidRPr="00152D08" w:rsidRDefault="007E1067" w:rsidP="00AE60C1">
      <w:pPr>
        <w:pStyle w:val="1"/>
        <w:tabs>
          <w:tab w:val="left" w:pos="708"/>
        </w:tabs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52D08">
        <w:rPr>
          <w:rFonts w:ascii="Times New Roman" w:hAnsi="Times New Roman" w:cs="Times New Roman"/>
          <w:sz w:val="28"/>
          <w:szCs w:val="28"/>
        </w:rPr>
        <w:t>1. В</w:t>
      </w:r>
      <w:r w:rsidR="007B1237" w:rsidRPr="00152D08">
        <w:rPr>
          <w:rFonts w:ascii="Times New Roman" w:hAnsi="Times New Roman" w:cs="Times New Roman"/>
          <w:sz w:val="28"/>
          <w:szCs w:val="28"/>
        </w:rPr>
        <w:t>нести в</w:t>
      </w:r>
      <w:r w:rsidRPr="00152D08">
        <w:rPr>
          <w:rFonts w:ascii="Times New Roman" w:hAnsi="Times New Roman" w:cs="Times New Roman"/>
          <w:sz w:val="28"/>
          <w:szCs w:val="28"/>
        </w:rPr>
        <w:t xml:space="preserve"> постановление администрации Таловского городского поселения Таловского муниципального района от </w:t>
      </w:r>
      <w:r w:rsidRPr="00152D08">
        <w:rPr>
          <w:rStyle w:val="a7"/>
          <w:rFonts w:ascii="Times New Roman" w:hAnsi="Times New Roman" w:cs="Times New Roman"/>
          <w:i w:val="0"/>
          <w:sz w:val="28"/>
          <w:szCs w:val="28"/>
        </w:rPr>
        <w:t>21.11.2017 № 245 «</w:t>
      </w:r>
      <w:r w:rsidRPr="00152D08">
        <w:rPr>
          <w:rFonts w:ascii="Times New Roman" w:hAnsi="Times New Roman" w:cs="Times New Roman"/>
          <w:bCs/>
          <w:kern w:val="28"/>
          <w:sz w:val="28"/>
          <w:szCs w:val="28"/>
        </w:rPr>
        <w:t>Об утверждении муниципальной программы «Формирование современной городской среды Таловского городского поселения» на 2018-2022 годы</w:t>
      </w:r>
      <w:r w:rsidRPr="00152D08">
        <w:rPr>
          <w:rFonts w:ascii="Times New Roman" w:hAnsi="Times New Roman" w:cs="Times New Roman"/>
          <w:bCs/>
          <w:kern w:val="28"/>
          <w:sz w:val="28"/>
          <w:szCs w:val="28"/>
          <w:lang w:bidi="ru-RU"/>
        </w:rPr>
        <w:t xml:space="preserve">» </w:t>
      </w:r>
      <w:r w:rsidRPr="00152D08">
        <w:rPr>
          <w:rFonts w:ascii="Times New Roman" w:hAnsi="Times New Roman" w:cs="Times New Roman"/>
          <w:sz w:val="28"/>
          <w:szCs w:val="28"/>
        </w:rPr>
        <w:t xml:space="preserve"> изменения</w:t>
      </w:r>
      <w:r w:rsidR="007B1237" w:rsidRPr="00152D08">
        <w:rPr>
          <w:rFonts w:ascii="Times New Roman" w:hAnsi="Times New Roman" w:cs="Times New Roman"/>
          <w:sz w:val="28"/>
          <w:szCs w:val="28"/>
        </w:rPr>
        <w:t>, дополнив муниципальную программу приложением № 13 «Визуализированный перечь образцов элементов благоустройства, предлагаемых к размещению на дворовой территории»</w:t>
      </w:r>
      <w:r w:rsidR="00AE60C1" w:rsidRPr="00152D08">
        <w:rPr>
          <w:rFonts w:ascii="Times New Roman" w:hAnsi="Times New Roman" w:cs="Times New Roman"/>
          <w:sz w:val="28"/>
          <w:szCs w:val="28"/>
        </w:rPr>
        <w:t>.</w:t>
      </w:r>
    </w:p>
    <w:p w:rsidR="007E1067" w:rsidRPr="00152D08" w:rsidRDefault="007E1067" w:rsidP="007E1067">
      <w:pPr>
        <w:ind w:firstLine="709"/>
        <w:jc w:val="both"/>
        <w:rPr>
          <w:sz w:val="28"/>
          <w:szCs w:val="28"/>
        </w:rPr>
      </w:pPr>
      <w:r w:rsidRPr="00152D08">
        <w:rPr>
          <w:sz w:val="28"/>
          <w:szCs w:val="28"/>
        </w:rPr>
        <w:t xml:space="preserve">2. </w:t>
      </w:r>
      <w:r w:rsidR="00AE60C1" w:rsidRPr="00152D08">
        <w:rPr>
          <w:sz w:val="28"/>
          <w:szCs w:val="28"/>
        </w:rPr>
        <w:t>Опубликовать настоящее постановление в газете «Заря» и разместить на официальном сайте администрации городского поселения</w:t>
      </w:r>
      <w:r w:rsidR="00152D08" w:rsidRPr="00152D08">
        <w:rPr>
          <w:sz w:val="28"/>
          <w:szCs w:val="28"/>
        </w:rPr>
        <w:t xml:space="preserve"> </w:t>
      </w:r>
      <w:hyperlink r:id="rId7" w:history="1">
        <w:r w:rsidR="00152D08" w:rsidRPr="00152D08">
          <w:rPr>
            <w:rStyle w:val="a8"/>
            <w:rFonts w:eastAsia="Lucida Sans Unicode"/>
            <w:color w:val="auto"/>
            <w:sz w:val="28"/>
            <w:szCs w:val="28"/>
          </w:rPr>
          <w:t>http://talovskoe.ru/</w:t>
        </w:r>
      </w:hyperlink>
      <w:r w:rsidRPr="00152D08">
        <w:rPr>
          <w:sz w:val="28"/>
          <w:szCs w:val="28"/>
        </w:rPr>
        <w:t xml:space="preserve">. </w:t>
      </w:r>
    </w:p>
    <w:p w:rsidR="007E1067" w:rsidRPr="00152D08" w:rsidRDefault="00AE60C1" w:rsidP="007E1067">
      <w:pPr>
        <w:jc w:val="both"/>
        <w:rPr>
          <w:sz w:val="28"/>
          <w:szCs w:val="28"/>
        </w:rPr>
      </w:pPr>
      <w:r w:rsidRPr="00152D08">
        <w:rPr>
          <w:sz w:val="28"/>
          <w:szCs w:val="28"/>
        </w:rPr>
        <w:tab/>
        <w:t xml:space="preserve">3. </w:t>
      </w:r>
      <w:proofErr w:type="gramStart"/>
      <w:r w:rsidRPr="00152D08">
        <w:rPr>
          <w:sz w:val="28"/>
          <w:szCs w:val="28"/>
        </w:rPr>
        <w:t>Контроль за</w:t>
      </w:r>
      <w:proofErr w:type="gramEnd"/>
      <w:r w:rsidRPr="00152D08">
        <w:rPr>
          <w:sz w:val="28"/>
          <w:szCs w:val="28"/>
        </w:rPr>
        <w:t xml:space="preserve"> исполнением настоящего постановления оставляю за собой.</w:t>
      </w:r>
    </w:p>
    <w:p w:rsidR="00B33813" w:rsidRPr="00152D08" w:rsidRDefault="00B33813" w:rsidP="007E1067">
      <w:pPr>
        <w:jc w:val="both"/>
        <w:rPr>
          <w:sz w:val="28"/>
          <w:szCs w:val="28"/>
        </w:rPr>
      </w:pPr>
    </w:p>
    <w:p w:rsidR="007E1067" w:rsidRPr="00152D08" w:rsidRDefault="007E1067" w:rsidP="007E1067">
      <w:pPr>
        <w:jc w:val="both"/>
        <w:rPr>
          <w:sz w:val="28"/>
          <w:szCs w:val="28"/>
        </w:rPr>
      </w:pPr>
      <w:r w:rsidRPr="00152D08">
        <w:rPr>
          <w:sz w:val="28"/>
          <w:szCs w:val="28"/>
        </w:rPr>
        <w:t>Глава администрации</w:t>
      </w:r>
    </w:p>
    <w:p w:rsidR="003F1C1F" w:rsidRDefault="007E1067" w:rsidP="00B35D79">
      <w:pPr>
        <w:jc w:val="both"/>
        <w:rPr>
          <w:sz w:val="28"/>
          <w:szCs w:val="28"/>
        </w:rPr>
      </w:pPr>
      <w:r w:rsidRPr="00152D08">
        <w:rPr>
          <w:sz w:val="28"/>
          <w:szCs w:val="28"/>
        </w:rPr>
        <w:t xml:space="preserve">городского поселения </w:t>
      </w:r>
      <w:r w:rsidR="00B33813" w:rsidRPr="00152D08">
        <w:rPr>
          <w:sz w:val="28"/>
          <w:szCs w:val="28"/>
        </w:rPr>
        <w:t xml:space="preserve">                                                </w:t>
      </w:r>
      <w:r w:rsidR="00152D08">
        <w:rPr>
          <w:sz w:val="28"/>
          <w:szCs w:val="28"/>
        </w:rPr>
        <w:t xml:space="preserve">        </w:t>
      </w:r>
      <w:r w:rsidR="00B33813" w:rsidRPr="00152D08">
        <w:rPr>
          <w:sz w:val="28"/>
          <w:szCs w:val="28"/>
        </w:rPr>
        <w:t xml:space="preserve">          </w:t>
      </w:r>
      <w:r w:rsidRPr="00152D08">
        <w:rPr>
          <w:sz w:val="28"/>
          <w:szCs w:val="28"/>
        </w:rPr>
        <w:t>О.Ю. Кувшинов</w:t>
      </w:r>
    </w:p>
    <w:p w:rsidR="003F1C1F" w:rsidRDefault="003F1C1F">
      <w:pPr>
        <w:rPr>
          <w:sz w:val="28"/>
          <w:szCs w:val="28"/>
        </w:rPr>
      </w:pPr>
    </w:p>
    <w:p w:rsidR="003F1C1F" w:rsidRDefault="003F1C1F">
      <w:pPr>
        <w:rPr>
          <w:sz w:val="20"/>
          <w:szCs w:val="20"/>
        </w:rPr>
      </w:pPr>
    </w:p>
    <w:p w:rsidR="00C34370" w:rsidRDefault="00C34370" w:rsidP="00C34370">
      <w:pPr>
        <w:ind w:left="5664" w:firstLine="6"/>
        <w:rPr>
          <w:sz w:val="20"/>
          <w:szCs w:val="20"/>
        </w:rPr>
      </w:pPr>
      <w:r>
        <w:rPr>
          <w:sz w:val="20"/>
          <w:szCs w:val="20"/>
        </w:rPr>
        <w:lastRenderedPageBreak/>
        <w:t xml:space="preserve">Приложение к постановлению администрации Таловского городского поселения от </w:t>
      </w:r>
      <w:r w:rsidR="00202BB2">
        <w:rPr>
          <w:sz w:val="20"/>
          <w:szCs w:val="20"/>
        </w:rPr>
        <w:t xml:space="preserve"> 12.11.2018  </w:t>
      </w:r>
      <w:r>
        <w:rPr>
          <w:sz w:val="20"/>
          <w:szCs w:val="20"/>
        </w:rPr>
        <w:t xml:space="preserve"> № </w:t>
      </w:r>
      <w:r w:rsidR="00202BB2">
        <w:rPr>
          <w:sz w:val="20"/>
          <w:szCs w:val="20"/>
        </w:rPr>
        <w:t xml:space="preserve"> 206</w:t>
      </w:r>
    </w:p>
    <w:p w:rsidR="00C34370" w:rsidRDefault="00C34370" w:rsidP="00C34370">
      <w:pPr>
        <w:ind w:left="5664" w:firstLine="6"/>
        <w:rPr>
          <w:sz w:val="20"/>
          <w:szCs w:val="20"/>
        </w:rPr>
      </w:pPr>
    </w:p>
    <w:p w:rsidR="00C34370" w:rsidRDefault="00C34370" w:rsidP="00C34370">
      <w:pPr>
        <w:ind w:left="5664" w:firstLine="6"/>
        <w:rPr>
          <w:sz w:val="20"/>
          <w:szCs w:val="20"/>
        </w:rPr>
      </w:pPr>
    </w:p>
    <w:p w:rsidR="00C34370" w:rsidRDefault="00C34370" w:rsidP="00C34370">
      <w:pPr>
        <w:ind w:left="5664" w:firstLine="6"/>
        <w:rPr>
          <w:sz w:val="20"/>
          <w:szCs w:val="20"/>
        </w:rPr>
      </w:pPr>
      <w:r>
        <w:rPr>
          <w:sz w:val="20"/>
          <w:szCs w:val="20"/>
        </w:rPr>
        <w:t>Приложение № 13 к муниципальной программе</w:t>
      </w:r>
    </w:p>
    <w:p w:rsidR="00C34370" w:rsidRDefault="00C34370" w:rsidP="00C34370">
      <w:pPr>
        <w:jc w:val="center"/>
        <w:rPr>
          <w:sz w:val="26"/>
          <w:szCs w:val="26"/>
        </w:rPr>
      </w:pPr>
    </w:p>
    <w:p w:rsidR="00C34370" w:rsidRDefault="00C34370" w:rsidP="00C34370">
      <w:pPr>
        <w:jc w:val="center"/>
        <w:rPr>
          <w:sz w:val="26"/>
          <w:szCs w:val="26"/>
        </w:rPr>
      </w:pPr>
    </w:p>
    <w:p w:rsidR="00C34370" w:rsidRDefault="00C34370" w:rsidP="00C34370">
      <w:pPr>
        <w:jc w:val="center"/>
        <w:rPr>
          <w:sz w:val="26"/>
          <w:szCs w:val="26"/>
        </w:rPr>
      </w:pPr>
      <w:r>
        <w:rPr>
          <w:sz w:val="26"/>
          <w:szCs w:val="26"/>
        </w:rPr>
        <w:t xml:space="preserve">Визуализированный перечень образцов элементов благоустройства, </w:t>
      </w:r>
    </w:p>
    <w:p w:rsidR="00C34370" w:rsidRDefault="00C34370" w:rsidP="00C34370">
      <w:pPr>
        <w:jc w:val="center"/>
        <w:rPr>
          <w:sz w:val="26"/>
          <w:szCs w:val="26"/>
        </w:rPr>
      </w:pPr>
      <w:proofErr w:type="gramStart"/>
      <w:r>
        <w:rPr>
          <w:sz w:val="26"/>
          <w:szCs w:val="26"/>
        </w:rPr>
        <w:t>предлагаемых</w:t>
      </w:r>
      <w:proofErr w:type="gramEnd"/>
      <w:r>
        <w:rPr>
          <w:sz w:val="26"/>
          <w:szCs w:val="26"/>
        </w:rPr>
        <w:t xml:space="preserve"> к размещению на дворовой территории</w:t>
      </w:r>
    </w:p>
    <w:p w:rsidR="00C34370" w:rsidRDefault="00C34370" w:rsidP="00C34370">
      <w:pPr>
        <w:jc w:val="center"/>
        <w:rPr>
          <w:sz w:val="26"/>
          <w:szCs w:val="26"/>
        </w:rPr>
      </w:pPr>
    </w:p>
    <w:tbl>
      <w:tblPr>
        <w:tblStyle w:val="ab"/>
        <w:tblW w:w="0" w:type="auto"/>
        <w:tblInd w:w="817" w:type="dxa"/>
        <w:tblLayout w:type="fixed"/>
        <w:tblLook w:val="04A0"/>
      </w:tblPr>
      <w:tblGrid>
        <w:gridCol w:w="4111"/>
        <w:gridCol w:w="4643"/>
      </w:tblGrid>
      <w:tr w:rsidR="00C34370" w:rsidTr="001F7524">
        <w:tc>
          <w:tcPr>
            <w:tcW w:w="4111" w:type="dxa"/>
          </w:tcPr>
          <w:p w:rsidR="00C34370" w:rsidRDefault="001F7524" w:rsidP="006322A2">
            <w:pPr>
              <w:rPr>
                <w:sz w:val="26"/>
                <w:szCs w:val="26"/>
              </w:rPr>
            </w:pPr>
            <w:r>
              <w:t xml:space="preserve">              </w:t>
            </w:r>
            <w:r w:rsidRPr="0073048D">
              <w:rPr>
                <w:sz w:val="24"/>
                <w:szCs w:val="24"/>
              </w:rPr>
              <w:object w:dxaOrig="2370" w:dyaOrig="171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18.9pt;height:85.4pt" o:ole="">
                  <v:imagedata r:id="rId8" o:title=""/>
                </v:shape>
                <o:OLEObject Type="Embed" ProgID="PBrush" ShapeID="_x0000_i1025" DrawAspect="Content" ObjectID="_1603689296" r:id="rId9"/>
              </w:object>
            </w:r>
          </w:p>
        </w:tc>
        <w:tc>
          <w:tcPr>
            <w:tcW w:w="4643" w:type="dxa"/>
          </w:tcPr>
          <w:p w:rsidR="001F7524" w:rsidRDefault="006322A2" w:rsidP="001F7524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Скамья «Европа 1,5»</w:t>
            </w:r>
            <w:r w:rsidR="001F7524">
              <w:rPr>
                <w:sz w:val="26"/>
                <w:szCs w:val="26"/>
              </w:rPr>
              <w:t xml:space="preserve"> </w:t>
            </w:r>
          </w:p>
          <w:p w:rsidR="006322A2" w:rsidRDefault="001F7524" w:rsidP="006322A2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Характеристики:</w:t>
            </w:r>
          </w:p>
          <w:p w:rsidR="006322A2" w:rsidRDefault="006322A2" w:rsidP="006322A2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длина скамейки – 2098 мм</w:t>
            </w:r>
          </w:p>
          <w:p w:rsidR="006322A2" w:rsidRDefault="006322A2" w:rsidP="006322A2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ширина – 580 мм</w:t>
            </w:r>
          </w:p>
          <w:p w:rsidR="006322A2" w:rsidRDefault="006322A2" w:rsidP="006322A2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высота - 830 мм</w:t>
            </w:r>
          </w:p>
        </w:tc>
      </w:tr>
      <w:tr w:rsidR="00C34370" w:rsidTr="001F7524">
        <w:tc>
          <w:tcPr>
            <w:tcW w:w="4111" w:type="dxa"/>
          </w:tcPr>
          <w:p w:rsidR="001F7524" w:rsidRDefault="001F7524" w:rsidP="00C34370">
            <w:pPr>
              <w:jc w:val="center"/>
            </w:pPr>
          </w:p>
          <w:p w:rsidR="00C34370" w:rsidRDefault="001F7524" w:rsidP="00C34370">
            <w:pPr>
              <w:jc w:val="center"/>
              <w:rPr>
                <w:sz w:val="26"/>
                <w:szCs w:val="26"/>
              </w:rPr>
            </w:pPr>
            <w:r w:rsidRPr="0073048D">
              <w:rPr>
                <w:sz w:val="24"/>
                <w:szCs w:val="24"/>
              </w:rPr>
              <w:object w:dxaOrig="2565" w:dyaOrig="1560">
                <v:shape id="_x0000_i1026" type="#_x0000_t75" style="width:128.1pt;height:77.85pt" o:ole="">
                  <v:imagedata r:id="rId10" o:title=""/>
                </v:shape>
                <o:OLEObject Type="Embed" ProgID="PBrush" ShapeID="_x0000_i1026" DrawAspect="Content" ObjectID="_1603689297" r:id="rId11"/>
              </w:object>
            </w:r>
          </w:p>
        </w:tc>
        <w:tc>
          <w:tcPr>
            <w:tcW w:w="4643" w:type="dxa"/>
          </w:tcPr>
          <w:p w:rsidR="001F7524" w:rsidRDefault="006322A2" w:rsidP="001F7524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Скамья «Французская лоза с подлокотником»</w:t>
            </w:r>
            <w:r w:rsidR="001F7524">
              <w:rPr>
                <w:sz w:val="26"/>
                <w:szCs w:val="26"/>
              </w:rPr>
              <w:t xml:space="preserve"> </w:t>
            </w:r>
          </w:p>
          <w:p w:rsidR="006322A2" w:rsidRDefault="001F7524" w:rsidP="006322A2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Характеристики:</w:t>
            </w:r>
          </w:p>
          <w:p w:rsidR="006322A2" w:rsidRDefault="006322A2" w:rsidP="006322A2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длина скамейки – </w:t>
            </w:r>
            <w:r w:rsidR="00634787">
              <w:rPr>
                <w:sz w:val="26"/>
                <w:szCs w:val="26"/>
              </w:rPr>
              <w:t>1,620 м(</w:t>
            </w:r>
            <w:r>
              <w:rPr>
                <w:sz w:val="26"/>
                <w:szCs w:val="26"/>
              </w:rPr>
              <w:t>2</w:t>
            </w:r>
            <w:r w:rsidR="00634787">
              <w:rPr>
                <w:sz w:val="26"/>
                <w:szCs w:val="26"/>
              </w:rPr>
              <w:t>,120</w:t>
            </w:r>
            <w:r>
              <w:rPr>
                <w:sz w:val="26"/>
                <w:szCs w:val="26"/>
              </w:rPr>
              <w:t xml:space="preserve"> м</w:t>
            </w:r>
            <w:r w:rsidR="00634787">
              <w:rPr>
                <w:sz w:val="26"/>
                <w:szCs w:val="26"/>
              </w:rPr>
              <w:t>)</w:t>
            </w:r>
          </w:p>
          <w:p w:rsidR="006322A2" w:rsidRDefault="006322A2" w:rsidP="006322A2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ширина – </w:t>
            </w:r>
            <w:r w:rsidR="00634787">
              <w:rPr>
                <w:sz w:val="26"/>
                <w:szCs w:val="26"/>
              </w:rPr>
              <w:t>700</w:t>
            </w:r>
            <w:r>
              <w:rPr>
                <w:sz w:val="26"/>
                <w:szCs w:val="26"/>
              </w:rPr>
              <w:t xml:space="preserve"> мм</w:t>
            </w:r>
          </w:p>
          <w:p w:rsidR="006322A2" w:rsidRDefault="006322A2" w:rsidP="006322A2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высота - 8</w:t>
            </w:r>
            <w:r w:rsidR="00634787">
              <w:rPr>
                <w:sz w:val="26"/>
                <w:szCs w:val="26"/>
              </w:rPr>
              <w:t>4</w:t>
            </w:r>
            <w:r>
              <w:rPr>
                <w:sz w:val="26"/>
                <w:szCs w:val="26"/>
              </w:rPr>
              <w:t>0 мм</w:t>
            </w:r>
          </w:p>
          <w:p w:rsidR="006322A2" w:rsidRDefault="006322A2" w:rsidP="006322A2">
            <w:pPr>
              <w:rPr>
                <w:sz w:val="26"/>
                <w:szCs w:val="26"/>
              </w:rPr>
            </w:pPr>
          </w:p>
        </w:tc>
      </w:tr>
      <w:tr w:rsidR="00C34370" w:rsidTr="001F7524">
        <w:tc>
          <w:tcPr>
            <w:tcW w:w="4111" w:type="dxa"/>
          </w:tcPr>
          <w:p w:rsidR="00C34370" w:rsidRDefault="001F7524" w:rsidP="00C34370">
            <w:pPr>
              <w:jc w:val="center"/>
              <w:rPr>
                <w:sz w:val="26"/>
                <w:szCs w:val="26"/>
              </w:rPr>
            </w:pPr>
            <w:r w:rsidRPr="0073048D">
              <w:rPr>
                <w:sz w:val="24"/>
                <w:szCs w:val="24"/>
              </w:rPr>
              <w:object w:dxaOrig="2310" w:dyaOrig="1665">
                <v:shape id="_x0000_i1027" type="#_x0000_t75" style="width:115.55pt;height:82.9pt" o:ole="">
                  <v:imagedata r:id="rId12" o:title=""/>
                </v:shape>
                <o:OLEObject Type="Embed" ProgID="PBrush" ShapeID="_x0000_i1027" DrawAspect="Content" ObjectID="_1603689298" r:id="rId13"/>
              </w:object>
            </w:r>
          </w:p>
        </w:tc>
        <w:tc>
          <w:tcPr>
            <w:tcW w:w="4643" w:type="dxa"/>
          </w:tcPr>
          <w:p w:rsidR="001F7524" w:rsidRDefault="006322A2" w:rsidP="001F7524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Скамья «</w:t>
            </w:r>
            <w:r w:rsidR="006A2E87">
              <w:rPr>
                <w:sz w:val="26"/>
                <w:szCs w:val="26"/>
              </w:rPr>
              <w:t>Римская со спинкой</w:t>
            </w:r>
            <w:r>
              <w:rPr>
                <w:sz w:val="26"/>
                <w:szCs w:val="26"/>
              </w:rPr>
              <w:t>»</w:t>
            </w:r>
            <w:r w:rsidR="001F7524">
              <w:rPr>
                <w:sz w:val="26"/>
                <w:szCs w:val="26"/>
              </w:rPr>
              <w:t xml:space="preserve"> Характеристики:</w:t>
            </w:r>
          </w:p>
          <w:p w:rsidR="006322A2" w:rsidRDefault="006322A2" w:rsidP="006322A2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длина скамейки – 1,</w:t>
            </w:r>
            <w:r w:rsidR="006A2E87">
              <w:rPr>
                <w:sz w:val="26"/>
                <w:szCs w:val="26"/>
              </w:rPr>
              <w:t>5</w:t>
            </w:r>
            <w:r>
              <w:rPr>
                <w:sz w:val="26"/>
                <w:szCs w:val="26"/>
              </w:rPr>
              <w:t xml:space="preserve"> м (2</w:t>
            </w:r>
            <w:r w:rsidR="006A2E87">
              <w:rPr>
                <w:sz w:val="26"/>
                <w:szCs w:val="26"/>
              </w:rPr>
              <w:t>,0</w:t>
            </w:r>
            <w:r>
              <w:rPr>
                <w:sz w:val="26"/>
                <w:szCs w:val="26"/>
              </w:rPr>
              <w:t xml:space="preserve"> м</w:t>
            </w:r>
            <w:r w:rsidR="006A2E87">
              <w:rPr>
                <w:sz w:val="26"/>
                <w:szCs w:val="26"/>
              </w:rPr>
              <w:t>)</w:t>
            </w:r>
          </w:p>
          <w:p w:rsidR="006322A2" w:rsidRDefault="006322A2" w:rsidP="006322A2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ширина – 7</w:t>
            </w:r>
            <w:r w:rsidR="006A2E87">
              <w:rPr>
                <w:sz w:val="26"/>
                <w:szCs w:val="26"/>
              </w:rPr>
              <w:t>2</w:t>
            </w:r>
            <w:r>
              <w:rPr>
                <w:sz w:val="26"/>
                <w:szCs w:val="26"/>
              </w:rPr>
              <w:t>0 мм</w:t>
            </w:r>
          </w:p>
          <w:p w:rsidR="006322A2" w:rsidRDefault="006322A2" w:rsidP="006A2E87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высота - 8</w:t>
            </w:r>
            <w:r w:rsidR="006A2E87">
              <w:rPr>
                <w:sz w:val="26"/>
                <w:szCs w:val="26"/>
              </w:rPr>
              <w:t>5</w:t>
            </w:r>
            <w:r>
              <w:rPr>
                <w:sz w:val="26"/>
                <w:szCs w:val="26"/>
              </w:rPr>
              <w:t>0 мм</w:t>
            </w:r>
          </w:p>
        </w:tc>
      </w:tr>
      <w:tr w:rsidR="00C34370" w:rsidTr="001F7524">
        <w:tc>
          <w:tcPr>
            <w:tcW w:w="4111" w:type="dxa"/>
          </w:tcPr>
          <w:p w:rsidR="00C34370" w:rsidRDefault="001F7524" w:rsidP="00C34370">
            <w:pPr>
              <w:jc w:val="center"/>
              <w:rPr>
                <w:sz w:val="26"/>
                <w:szCs w:val="26"/>
              </w:rPr>
            </w:pPr>
            <w:r w:rsidRPr="0073048D">
              <w:rPr>
                <w:sz w:val="24"/>
                <w:szCs w:val="24"/>
              </w:rPr>
              <w:object w:dxaOrig="2490" w:dyaOrig="1815">
                <v:shape id="_x0000_i1028" type="#_x0000_t75" style="width:124.75pt;height:90.4pt" o:ole="">
                  <v:imagedata r:id="rId14" o:title=""/>
                </v:shape>
                <o:OLEObject Type="Embed" ProgID="PBrush" ShapeID="_x0000_i1028" DrawAspect="Content" ObjectID="_1603689299" r:id="rId15"/>
              </w:object>
            </w:r>
          </w:p>
        </w:tc>
        <w:tc>
          <w:tcPr>
            <w:tcW w:w="4643" w:type="dxa"/>
          </w:tcPr>
          <w:p w:rsidR="001F7524" w:rsidRDefault="006322A2" w:rsidP="001F7524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Скамья</w:t>
            </w:r>
            <w:r w:rsidR="006A2E87">
              <w:rPr>
                <w:sz w:val="26"/>
                <w:szCs w:val="26"/>
              </w:rPr>
              <w:t xml:space="preserve"> со спинкой </w:t>
            </w:r>
            <w:r>
              <w:rPr>
                <w:sz w:val="26"/>
                <w:szCs w:val="26"/>
              </w:rPr>
              <w:t xml:space="preserve"> «</w:t>
            </w:r>
            <w:r w:rsidR="006A2E87">
              <w:rPr>
                <w:sz w:val="26"/>
                <w:szCs w:val="26"/>
              </w:rPr>
              <w:t>Парк 2</w:t>
            </w:r>
            <w:r>
              <w:rPr>
                <w:sz w:val="26"/>
                <w:szCs w:val="26"/>
              </w:rPr>
              <w:t>5»</w:t>
            </w:r>
            <w:r w:rsidR="001F7524">
              <w:rPr>
                <w:sz w:val="26"/>
                <w:szCs w:val="26"/>
              </w:rPr>
              <w:t xml:space="preserve"> Характеристики:</w:t>
            </w:r>
          </w:p>
          <w:p w:rsidR="006322A2" w:rsidRDefault="006322A2" w:rsidP="006322A2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длина скамейки – </w:t>
            </w:r>
            <w:r w:rsidR="006A2E87">
              <w:rPr>
                <w:sz w:val="26"/>
                <w:szCs w:val="26"/>
              </w:rPr>
              <w:t>1,560 м (</w:t>
            </w:r>
            <w:r>
              <w:rPr>
                <w:sz w:val="26"/>
                <w:szCs w:val="26"/>
              </w:rPr>
              <w:t>2</w:t>
            </w:r>
            <w:r w:rsidR="006A2E87">
              <w:rPr>
                <w:sz w:val="26"/>
                <w:szCs w:val="26"/>
              </w:rPr>
              <w:t>,</w:t>
            </w:r>
            <w:r>
              <w:rPr>
                <w:sz w:val="26"/>
                <w:szCs w:val="26"/>
              </w:rPr>
              <w:t>0</w:t>
            </w:r>
            <w:r w:rsidR="006A2E87">
              <w:rPr>
                <w:sz w:val="26"/>
                <w:szCs w:val="26"/>
              </w:rPr>
              <w:t>60</w:t>
            </w:r>
            <w:r>
              <w:rPr>
                <w:sz w:val="26"/>
                <w:szCs w:val="26"/>
              </w:rPr>
              <w:t xml:space="preserve"> м</w:t>
            </w:r>
            <w:r w:rsidR="006A2E87">
              <w:rPr>
                <w:sz w:val="26"/>
                <w:szCs w:val="26"/>
              </w:rPr>
              <w:t>)</w:t>
            </w:r>
          </w:p>
          <w:p w:rsidR="006322A2" w:rsidRDefault="006322A2" w:rsidP="006322A2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ширина – 8</w:t>
            </w:r>
            <w:r w:rsidR="006A2E87">
              <w:rPr>
                <w:sz w:val="26"/>
                <w:szCs w:val="26"/>
              </w:rPr>
              <w:t>9</w:t>
            </w:r>
            <w:r>
              <w:rPr>
                <w:sz w:val="26"/>
                <w:szCs w:val="26"/>
              </w:rPr>
              <w:t>0 мм</w:t>
            </w:r>
          </w:p>
          <w:p w:rsidR="006322A2" w:rsidRDefault="006322A2" w:rsidP="006A2E87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высота - </w:t>
            </w:r>
            <w:r w:rsidR="006A2E87">
              <w:rPr>
                <w:sz w:val="26"/>
                <w:szCs w:val="26"/>
              </w:rPr>
              <w:t>92</w:t>
            </w:r>
            <w:r>
              <w:rPr>
                <w:sz w:val="26"/>
                <w:szCs w:val="26"/>
              </w:rPr>
              <w:t>0 мм</w:t>
            </w:r>
          </w:p>
        </w:tc>
      </w:tr>
      <w:tr w:rsidR="00C34370" w:rsidTr="001F7524">
        <w:tc>
          <w:tcPr>
            <w:tcW w:w="4111" w:type="dxa"/>
          </w:tcPr>
          <w:p w:rsidR="00C34370" w:rsidRDefault="001F7524" w:rsidP="00C34370">
            <w:pPr>
              <w:jc w:val="center"/>
              <w:rPr>
                <w:sz w:val="26"/>
                <w:szCs w:val="26"/>
              </w:rPr>
            </w:pPr>
            <w:r w:rsidRPr="0073048D">
              <w:rPr>
                <w:sz w:val="24"/>
                <w:szCs w:val="24"/>
              </w:rPr>
              <w:object w:dxaOrig="2400" w:dyaOrig="1620">
                <v:shape id="_x0000_i1029" type="#_x0000_t75" style="width:119.7pt;height:81.2pt" o:ole="">
                  <v:imagedata r:id="rId16" o:title=""/>
                </v:shape>
                <o:OLEObject Type="Embed" ProgID="PBrush" ShapeID="_x0000_i1029" DrawAspect="Content" ObjectID="_1603689300" r:id="rId17"/>
              </w:object>
            </w:r>
          </w:p>
        </w:tc>
        <w:tc>
          <w:tcPr>
            <w:tcW w:w="4643" w:type="dxa"/>
          </w:tcPr>
          <w:p w:rsidR="006322A2" w:rsidRDefault="006322A2" w:rsidP="006322A2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Скамья </w:t>
            </w:r>
            <w:r w:rsidR="006A2E87">
              <w:rPr>
                <w:sz w:val="26"/>
                <w:szCs w:val="26"/>
              </w:rPr>
              <w:t xml:space="preserve">со спинкой </w:t>
            </w:r>
            <w:r>
              <w:rPr>
                <w:sz w:val="26"/>
                <w:szCs w:val="26"/>
              </w:rPr>
              <w:t>«</w:t>
            </w:r>
            <w:r w:rsidR="006A2E87">
              <w:rPr>
                <w:sz w:val="26"/>
                <w:szCs w:val="26"/>
              </w:rPr>
              <w:t xml:space="preserve"> Камелия </w:t>
            </w:r>
            <w:r>
              <w:rPr>
                <w:sz w:val="26"/>
                <w:szCs w:val="26"/>
              </w:rPr>
              <w:t>1,5</w:t>
            </w:r>
            <w:r w:rsidR="006A2E87">
              <w:rPr>
                <w:sz w:val="26"/>
                <w:szCs w:val="26"/>
              </w:rPr>
              <w:t>м</w:t>
            </w:r>
            <w:r>
              <w:rPr>
                <w:sz w:val="26"/>
                <w:szCs w:val="26"/>
              </w:rPr>
              <w:t>»</w:t>
            </w:r>
            <w:r w:rsidR="001F7524">
              <w:rPr>
                <w:sz w:val="26"/>
                <w:szCs w:val="26"/>
              </w:rPr>
              <w:t xml:space="preserve"> Характеристики:</w:t>
            </w:r>
          </w:p>
          <w:p w:rsidR="006322A2" w:rsidRDefault="006322A2" w:rsidP="006322A2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длина скамейки –</w:t>
            </w:r>
            <w:r w:rsidR="006A2E87">
              <w:rPr>
                <w:sz w:val="26"/>
                <w:szCs w:val="26"/>
              </w:rPr>
              <w:t xml:space="preserve"> 1,560 м </w:t>
            </w:r>
            <w:proofErr w:type="gramStart"/>
            <w:r w:rsidR="006A2E87">
              <w:rPr>
                <w:sz w:val="26"/>
                <w:szCs w:val="26"/>
              </w:rPr>
              <w:t>(</w:t>
            </w:r>
            <w:r>
              <w:rPr>
                <w:sz w:val="26"/>
                <w:szCs w:val="26"/>
              </w:rPr>
              <w:t xml:space="preserve"> </w:t>
            </w:r>
            <w:proofErr w:type="gramEnd"/>
            <w:r>
              <w:rPr>
                <w:sz w:val="26"/>
                <w:szCs w:val="26"/>
              </w:rPr>
              <w:t>20</w:t>
            </w:r>
            <w:r w:rsidR="006A2E87">
              <w:rPr>
                <w:sz w:val="26"/>
                <w:szCs w:val="26"/>
              </w:rPr>
              <w:t>60</w:t>
            </w:r>
            <w:r>
              <w:rPr>
                <w:sz w:val="26"/>
                <w:szCs w:val="26"/>
              </w:rPr>
              <w:t xml:space="preserve"> мм</w:t>
            </w:r>
            <w:r w:rsidR="006A2E87">
              <w:rPr>
                <w:sz w:val="26"/>
                <w:szCs w:val="26"/>
              </w:rPr>
              <w:t>)</w:t>
            </w:r>
          </w:p>
          <w:p w:rsidR="006322A2" w:rsidRDefault="006322A2" w:rsidP="006322A2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ширина – </w:t>
            </w:r>
            <w:r w:rsidR="00634787">
              <w:rPr>
                <w:sz w:val="26"/>
                <w:szCs w:val="26"/>
              </w:rPr>
              <w:t>8</w:t>
            </w:r>
            <w:r w:rsidR="006A2E87">
              <w:rPr>
                <w:sz w:val="26"/>
                <w:szCs w:val="26"/>
              </w:rPr>
              <w:t>6</w:t>
            </w:r>
            <w:r>
              <w:rPr>
                <w:sz w:val="26"/>
                <w:szCs w:val="26"/>
              </w:rPr>
              <w:t>0 мм</w:t>
            </w:r>
          </w:p>
          <w:p w:rsidR="006322A2" w:rsidRDefault="006322A2" w:rsidP="006A2E87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высота - </w:t>
            </w:r>
            <w:r w:rsidR="006A2E87">
              <w:rPr>
                <w:sz w:val="26"/>
                <w:szCs w:val="26"/>
              </w:rPr>
              <w:t>90</w:t>
            </w:r>
            <w:r>
              <w:rPr>
                <w:sz w:val="26"/>
                <w:szCs w:val="26"/>
              </w:rPr>
              <w:t>0 мм</w:t>
            </w:r>
          </w:p>
        </w:tc>
      </w:tr>
      <w:tr w:rsidR="006322A2" w:rsidTr="001F7524">
        <w:tc>
          <w:tcPr>
            <w:tcW w:w="4111" w:type="dxa"/>
          </w:tcPr>
          <w:p w:rsidR="006322A2" w:rsidRDefault="001F7524" w:rsidP="00C34370">
            <w:pPr>
              <w:jc w:val="center"/>
              <w:rPr>
                <w:sz w:val="26"/>
                <w:szCs w:val="26"/>
              </w:rPr>
            </w:pPr>
            <w:r w:rsidRPr="0073048D">
              <w:rPr>
                <w:sz w:val="24"/>
                <w:szCs w:val="24"/>
              </w:rPr>
              <w:object w:dxaOrig="2445" w:dyaOrig="1575">
                <v:shape id="_x0000_i1030" type="#_x0000_t75" style="width:122.25pt;height:78.7pt" o:ole="">
                  <v:imagedata r:id="rId18" o:title=""/>
                </v:shape>
                <o:OLEObject Type="Embed" ProgID="PBrush" ShapeID="_x0000_i1030" DrawAspect="Content" ObjectID="_1603689301" r:id="rId19"/>
              </w:object>
            </w:r>
          </w:p>
        </w:tc>
        <w:tc>
          <w:tcPr>
            <w:tcW w:w="4643" w:type="dxa"/>
          </w:tcPr>
          <w:p w:rsidR="00F50313" w:rsidRDefault="006322A2" w:rsidP="00F50313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Скамья </w:t>
            </w:r>
            <w:r w:rsidR="006A2E87">
              <w:rPr>
                <w:sz w:val="26"/>
                <w:szCs w:val="26"/>
              </w:rPr>
              <w:t xml:space="preserve">со спинкой </w:t>
            </w:r>
            <w:r>
              <w:rPr>
                <w:sz w:val="26"/>
                <w:szCs w:val="26"/>
              </w:rPr>
              <w:t>«</w:t>
            </w:r>
            <w:r w:rsidR="006A2E87">
              <w:rPr>
                <w:sz w:val="26"/>
                <w:szCs w:val="26"/>
              </w:rPr>
              <w:t>Эвольвента антивандальная</w:t>
            </w:r>
            <w:r>
              <w:rPr>
                <w:sz w:val="26"/>
                <w:szCs w:val="26"/>
              </w:rPr>
              <w:t>»</w:t>
            </w:r>
            <w:r w:rsidR="00F50313">
              <w:rPr>
                <w:sz w:val="26"/>
                <w:szCs w:val="26"/>
              </w:rPr>
              <w:t xml:space="preserve"> </w:t>
            </w:r>
          </w:p>
          <w:p w:rsidR="006322A2" w:rsidRDefault="00F50313" w:rsidP="006322A2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Характеристики: </w:t>
            </w:r>
          </w:p>
          <w:p w:rsidR="006322A2" w:rsidRDefault="006322A2" w:rsidP="006322A2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длина скамейки – 2</w:t>
            </w:r>
            <w:r w:rsidR="006A2E87">
              <w:rPr>
                <w:sz w:val="26"/>
                <w:szCs w:val="26"/>
              </w:rPr>
              <w:t>,</w:t>
            </w:r>
            <w:r>
              <w:rPr>
                <w:sz w:val="26"/>
                <w:szCs w:val="26"/>
              </w:rPr>
              <w:t>0</w:t>
            </w:r>
            <w:r w:rsidR="006A2E87">
              <w:rPr>
                <w:sz w:val="26"/>
                <w:szCs w:val="26"/>
              </w:rPr>
              <w:t>60</w:t>
            </w:r>
            <w:r>
              <w:rPr>
                <w:sz w:val="26"/>
                <w:szCs w:val="26"/>
              </w:rPr>
              <w:t xml:space="preserve"> мм</w:t>
            </w:r>
          </w:p>
          <w:p w:rsidR="006322A2" w:rsidRDefault="006322A2" w:rsidP="006322A2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ширина –</w:t>
            </w:r>
            <w:r w:rsidR="006A2E87">
              <w:rPr>
                <w:sz w:val="26"/>
                <w:szCs w:val="26"/>
              </w:rPr>
              <w:t xml:space="preserve"> </w:t>
            </w:r>
            <w:r w:rsidR="00634787">
              <w:rPr>
                <w:sz w:val="26"/>
                <w:szCs w:val="26"/>
              </w:rPr>
              <w:t>8</w:t>
            </w:r>
            <w:r w:rsidR="006A2E87">
              <w:rPr>
                <w:sz w:val="26"/>
                <w:szCs w:val="26"/>
              </w:rPr>
              <w:t>25</w:t>
            </w:r>
            <w:r>
              <w:rPr>
                <w:sz w:val="26"/>
                <w:szCs w:val="26"/>
              </w:rPr>
              <w:t xml:space="preserve"> мм</w:t>
            </w:r>
          </w:p>
          <w:p w:rsidR="006322A2" w:rsidRDefault="006322A2" w:rsidP="006A2E87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высота - 8</w:t>
            </w:r>
            <w:r w:rsidR="006A2E87">
              <w:rPr>
                <w:sz w:val="26"/>
                <w:szCs w:val="26"/>
              </w:rPr>
              <w:t>4</w:t>
            </w:r>
            <w:r>
              <w:rPr>
                <w:sz w:val="26"/>
                <w:szCs w:val="26"/>
              </w:rPr>
              <w:t>0 мм</w:t>
            </w:r>
          </w:p>
        </w:tc>
      </w:tr>
      <w:tr w:rsidR="006322A2" w:rsidTr="001F7524">
        <w:tc>
          <w:tcPr>
            <w:tcW w:w="4111" w:type="dxa"/>
          </w:tcPr>
          <w:p w:rsidR="006322A2" w:rsidRDefault="001F7524" w:rsidP="00C34370">
            <w:pPr>
              <w:jc w:val="center"/>
              <w:rPr>
                <w:sz w:val="26"/>
                <w:szCs w:val="26"/>
              </w:rPr>
            </w:pPr>
            <w:r w:rsidRPr="0073048D">
              <w:rPr>
                <w:sz w:val="24"/>
                <w:szCs w:val="24"/>
              </w:rPr>
              <w:object w:dxaOrig="1785" w:dyaOrig="1740">
                <v:shape id="_x0000_i1031" type="#_x0000_t75" style="width:89.6pt;height:87.05pt" o:ole="">
                  <v:imagedata r:id="rId20" o:title=""/>
                </v:shape>
                <o:OLEObject Type="Embed" ProgID="PBrush" ShapeID="_x0000_i1031" DrawAspect="Content" ObjectID="_1603689302" r:id="rId21"/>
              </w:object>
            </w:r>
          </w:p>
        </w:tc>
        <w:tc>
          <w:tcPr>
            <w:tcW w:w="4643" w:type="dxa"/>
          </w:tcPr>
          <w:p w:rsidR="006A2E87" w:rsidRDefault="006A2E87" w:rsidP="006A2E87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Урна металлическая «Кованная»</w:t>
            </w:r>
          </w:p>
          <w:p w:rsidR="006A2E87" w:rsidRDefault="006A2E87" w:rsidP="006A2E87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Характеристики:</w:t>
            </w:r>
          </w:p>
          <w:p w:rsidR="006A2E87" w:rsidRDefault="006A2E87" w:rsidP="006322A2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Высота – 750 мм</w:t>
            </w:r>
          </w:p>
          <w:p w:rsidR="006A2E87" w:rsidRDefault="006A2E87" w:rsidP="006322A2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Ширина – 400 мм</w:t>
            </w:r>
          </w:p>
          <w:p w:rsidR="006A2E87" w:rsidRDefault="006A2E87" w:rsidP="0089135B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Объем: 27 л</w:t>
            </w:r>
          </w:p>
        </w:tc>
      </w:tr>
      <w:tr w:rsidR="006A2E87" w:rsidTr="001F7524">
        <w:tc>
          <w:tcPr>
            <w:tcW w:w="4111" w:type="dxa"/>
          </w:tcPr>
          <w:p w:rsidR="006A2E87" w:rsidRDefault="0089135B" w:rsidP="00C34370">
            <w:pPr>
              <w:jc w:val="center"/>
              <w:rPr>
                <w:sz w:val="26"/>
                <w:szCs w:val="26"/>
              </w:rPr>
            </w:pPr>
            <w:r w:rsidRPr="0073048D">
              <w:rPr>
                <w:sz w:val="24"/>
                <w:szCs w:val="24"/>
              </w:rPr>
              <w:object w:dxaOrig="1710" w:dyaOrig="1905">
                <v:shape id="_x0000_i1032" type="#_x0000_t75" style="width:85.4pt;height:95.45pt" o:ole="">
                  <v:imagedata r:id="rId22" o:title=""/>
                </v:shape>
                <o:OLEObject Type="Embed" ProgID="PBrush" ShapeID="_x0000_i1032" DrawAspect="Content" ObjectID="_1603689303" r:id="rId23"/>
              </w:object>
            </w:r>
          </w:p>
        </w:tc>
        <w:tc>
          <w:tcPr>
            <w:tcW w:w="4643" w:type="dxa"/>
          </w:tcPr>
          <w:p w:rsidR="006A2E87" w:rsidRDefault="006A2E87" w:rsidP="004A3612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Урна металлическая «Парковая»</w:t>
            </w:r>
          </w:p>
          <w:p w:rsidR="006A2E87" w:rsidRDefault="006A2E87" w:rsidP="004A3612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Характеристики:</w:t>
            </w:r>
          </w:p>
          <w:p w:rsidR="006A2E87" w:rsidRDefault="006A2E87" w:rsidP="004A3612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Высота – 670 мм</w:t>
            </w:r>
          </w:p>
          <w:p w:rsidR="006A2E87" w:rsidRDefault="006A2E87" w:rsidP="004A3612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Ширина – 445 мм</w:t>
            </w:r>
          </w:p>
          <w:p w:rsidR="006A2E87" w:rsidRDefault="006A2E87" w:rsidP="001F7524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Объем: 34 л</w:t>
            </w:r>
          </w:p>
        </w:tc>
      </w:tr>
      <w:tr w:rsidR="006A2E87" w:rsidTr="001F7524">
        <w:tc>
          <w:tcPr>
            <w:tcW w:w="4111" w:type="dxa"/>
          </w:tcPr>
          <w:p w:rsidR="006A2E87" w:rsidRDefault="0089135B" w:rsidP="00C34370">
            <w:pPr>
              <w:jc w:val="center"/>
              <w:rPr>
                <w:sz w:val="26"/>
                <w:szCs w:val="26"/>
              </w:rPr>
            </w:pPr>
            <w:r w:rsidRPr="0073048D">
              <w:rPr>
                <w:sz w:val="24"/>
                <w:szCs w:val="24"/>
              </w:rPr>
              <w:object w:dxaOrig="1590" w:dyaOrig="1815">
                <v:shape id="_x0000_i1033" type="#_x0000_t75" style="width:79.55pt;height:90.4pt" o:ole="">
                  <v:imagedata r:id="rId24" o:title=""/>
                </v:shape>
                <o:OLEObject Type="Embed" ProgID="PBrush" ShapeID="_x0000_i1033" DrawAspect="Content" ObjectID="_1603689304" r:id="rId25"/>
              </w:object>
            </w:r>
          </w:p>
        </w:tc>
        <w:tc>
          <w:tcPr>
            <w:tcW w:w="4643" w:type="dxa"/>
          </w:tcPr>
          <w:p w:rsidR="006A2E87" w:rsidRDefault="006A2E87" w:rsidP="004A3612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Урна металлическая «Лотос»</w:t>
            </w:r>
          </w:p>
          <w:p w:rsidR="006A2E87" w:rsidRDefault="006A2E87" w:rsidP="004A3612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Характеристики:</w:t>
            </w:r>
          </w:p>
          <w:p w:rsidR="006A2E87" w:rsidRDefault="006A2E87" w:rsidP="004A3612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Высота – 605 мм</w:t>
            </w:r>
          </w:p>
          <w:p w:rsidR="006A2E87" w:rsidRDefault="006A2E87" w:rsidP="004A3612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Ширина – 445 мм</w:t>
            </w:r>
          </w:p>
          <w:p w:rsidR="006A2E87" w:rsidRDefault="006A2E87" w:rsidP="0089135B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Объем: 25 л</w:t>
            </w:r>
          </w:p>
        </w:tc>
      </w:tr>
      <w:tr w:rsidR="006A2E87" w:rsidTr="001F7524">
        <w:tc>
          <w:tcPr>
            <w:tcW w:w="4111" w:type="dxa"/>
          </w:tcPr>
          <w:p w:rsidR="006A2E87" w:rsidRDefault="0089135B" w:rsidP="00C34370">
            <w:pPr>
              <w:jc w:val="center"/>
              <w:rPr>
                <w:sz w:val="26"/>
                <w:szCs w:val="26"/>
              </w:rPr>
            </w:pPr>
            <w:r w:rsidRPr="0073048D">
              <w:rPr>
                <w:sz w:val="24"/>
                <w:szCs w:val="24"/>
              </w:rPr>
              <w:object w:dxaOrig="1710" w:dyaOrig="1695">
                <v:shape id="_x0000_i1034" type="#_x0000_t75" style="width:85.4pt;height:84.55pt" o:ole="">
                  <v:imagedata r:id="rId26" o:title=""/>
                </v:shape>
                <o:OLEObject Type="Embed" ProgID="PBrush" ShapeID="_x0000_i1034" DrawAspect="Content" ObjectID="_1603689305" r:id="rId27"/>
              </w:object>
            </w:r>
          </w:p>
        </w:tc>
        <w:tc>
          <w:tcPr>
            <w:tcW w:w="4643" w:type="dxa"/>
          </w:tcPr>
          <w:p w:rsidR="006A2E87" w:rsidRDefault="006A2E87" w:rsidP="004A3612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Урна металлическая «Волна»</w:t>
            </w:r>
          </w:p>
          <w:p w:rsidR="006A2E87" w:rsidRDefault="006A2E87" w:rsidP="004A3612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Характеристики:</w:t>
            </w:r>
          </w:p>
          <w:p w:rsidR="006A2E87" w:rsidRDefault="006A2E87" w:rsidP="004A3612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Высота – 480 мм</w:t>
            </w:r>
          </w:p>
          <w:p w:rsidR="006A2E87" w:rsidRDefault="006A2E87" w:rsidP="004A3612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Ширина – 380 мм</w:t>
            </w:r>
          </w:p>
          <w:p w:rsidR="006A2E87" w:rsidRDefault="006A2E87" w:rsidP="0089135B">
            <w:pPr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Объем: 25 л</w:t>
            </w:r>
          </w:p>
        </w:tc>
      </w:tr>
      <w:tr w:rsidR="0089135B" w:rsidTr="001F7524">
        <w:tc>
          <w:tcPr>
            <w:tcW w:w="4111" w:type="dxa"/>
          </w:tcPr>
          <w:p w:rsidR="0089135B" w:rsidRDefault="0089135B" w:rsidP="00C34370">
            <w:pPr>
              <w:jc w:val="center"/>
            </w:pPr>
            <w:r w:rsidRPr="0073048D">
              <w:rPr>
                <w:sz w:val="24"/>
                <w:szCs w:val="24"/>
              </w:rPr>
              <w:object w:dxaOrig="5280" w:dyaOrig="7680">
                <v:shape id="_x0000_i1035" type="#_x0000_t75" style="width:72.85pt;height:106.35pt" o:ole="">
                  <v:imagedata r:id="rId28" o:title=""/>
                </v:shape>
                <o:OLEObject Type="Embed" ProgID="PBrush" ShapeID="_x0000_i1035" DrawAspect="Content" ObjectID="_1603689306" r:id="rId29"/>
              </w:object>
            </w:r>
          </w:p>
        </w:tc>
        <w:tc>
          <w:tcPr>
            <w:tcW w:w="4643" w:type="dxa"/>
          </w:tcPr>
          <w:p w:rsidR="00634787" w:rsidRPr="00202BB2" w:rsidRDefault="00634787" w:rsidP="00634787">
            <w:pPr>
              <w:shd w:val="clear" w:color="auto" w:fill="FFFFFF" w:themeFill="background1"/>
              <w:rPr>
                <w:sz w:val="26"/>
                <w:szCs w:val="26"/>
              </w:rPr>
            </w:pPr>
            <w:r w:rsidRPr="00202BB2">
              <w:rPr>
                <w:sz w:val="26"/>
                <w:szCs w:val="26"/>
              </w:rPr>
              <w:t>Светильник садово-парковый «Сад 5»</w:t>
            </w:r>
          </w:p>
          <w:p w:rsidR="00F21252" w:rsidRPr="00202BB2" w:rsidRDefault="00F21252" w:rsidP="00F21252">
            <w:pPr>
              <w:shd w:val="clear" w:color="auto" w:fill="FFFFFF" w:themeFill="background1"/>
              <w:rPr>
                <w:sz w:val="26"/>
                <w:szCs w:val="26"/>
              </w:rPr>
            </w:pPr>
            <w:r w:rsidRPr="00202BB2">
              <w:rPr>
                <w:sz w:val="26"/>
                <w:szCs w:val="26"/>
              </w:rPr>
              <w:t>2 рожка</w:t>
            </w:r>
          </w:p>
          <w:p w:rsidR="00F21252" w:rsidRPr="00202BB2" w:rsidRDefault="00F21252" w:rsidP="00F21252">
            <w:pPr>
              <w:shd w:val="clear" w:color="auto" w:fill="FFFFFF" w:themeFill="background1"/>
              <w:rPr>
                <w:sz w:val="26"/>
                <w:szCs w:val="26"/>
              </w:rPr>
            </w:pPr>
            <w:r w:rsidRPr="00202BB2">
              <w:rPr>
                <w:rFonts w:ascii="Cambria Math" w:hAnsi="Cambria Math"/>
                <w:sz w:val="26"/>
                <w:szCs w:val="26"/>
              </w:rPr>
              <w:t>∅</w:t>
            </w:r>
            <w:r w:rsidRPr="00202BB2">
              <w:rPr>
                <w:sz w:val="26"/>
                <w:szCs w:val="26"/>
              </w:rPr>
              <w:t xml:space="preserve"> —</w:t>
            </w:r>
            <w:r w:rsidR="00634787" w:rsidRPr="00202BB2">
              <w:rPr>
                <w:sz w:val="26"/>
                <w:szCs w:val="26"/>
              </w:rPr>
              <w:t xml:space="preserve"> </w:t>
            </w:r>
            <w:r w:rsidRPr="00202BB2">
              <w:rPr>
                <w:sz w:val="26"/>
                <w:szCs w:val="26"/>
              </w:rPr>
              <w:t>200мм</w:t>
            </w:r>
          </w:p>
          <w:p w:rsidR="00F21252" w:rsidRPr="00202BB2" w:rsidRDefault="00F21252" w:rsidP="00F21252">
            <w:pPr>
              <w:shd w:val="clear" w:color="auto" w:fill="FFFFFF" w:themeFill="background1"/>
              <w:rPr>
                <w:sz w:val="26"/>
                <w:szCs w:val="26"/>
              </w:rPr>
            </w:pPr>
            <w:proofErr w:type="spellStart"/>
            <w:r w:rsidRPr="00202BB2">
              <w:rPr>
                <w:sz w:val="26"/>
                <w:szCs w:val="26"/>
              </w:rPr>
              <w:t>h</w:t>
            </w:r>
            <w:proofErr w:type="spellEnd"/>
            <w:r w:rsidRPr="00202BB2">
              <w:rPr>
                <w:sz w:val="26"/>
                <w:szCs w:val="26"/>
              </w:rPr>
              <w:t xml:space="preserve"> 2000 мм</w:t>
            </w:r>
          </w:p>
          <w:p w:rsidR="00F21252" w:rsidRPr="00202BB2" w:rsidRDefault="00F21252" w:rsidP="00F21252">
            <w:pPr>
              <w:shd w:val="clear" w:color="auto" w:fill="FFFFFF" w:themeFill="background1"/>
              <w:rPr>
                <w:sz w:val="26"/>
                <w:szCs w:val="26"/>
              </w:rPr>
            </w:pPr>
            <w:r w:rsidRPr="00202BB2">
              <w:rPr>
                <w:sz w:val="26"/>
                <w:szCs w:val="26"/>
              </w:rPr>
              <w:t>2 E27, 60 Вт</w:t>
            </w:r>
          </w:p>
          <w:p w:rsidR="0089135B" w:rsidRPr="00202BB2" w:rsidRDefault="0089135B" w:rsidP="00F21252">
            <w:pPr>
              <w:shd w:val="clear" w:color="auto" w:fill="FFFFFF" w:themeFill="background1"/>
              <w:ind w:left="335"/>
              <w:rPr>
                <w:sz w:val="26"/>
                <w:szCs w:val="26"/>
              </w:rPr>
            </w:pPr>
          </w:p>
        </w:tc>
      </w:tr>
      <w:tr w:rsidR="00F21252" w:rsidTr="00634787">
        <w:tc>
          <w:tcPr>
            <w:tcW w:w="4111" w:type="dxa"/>
          </w:tcPr>
          <w:p w:rsidR="00F21252" w:rsidRDefault="00F21252" w:rsidP="00C34370">
            <w:pPr>
              <w:jc w:val="center"/>
            </w:pPr>
            <w:r w:rsidRPr="0073048D">
              <w:rPr>
                <w:sz w:val="24"/>
                <w:szCs w:val="24"/>
              </w:rPr>
              <w:object w:dxaOrig="3405" w:dyaOrig="7470">
                <v:shape id="_x0000_i1036" type="#_x0000_t75" style="width:54.4pt;height:119.7pt" o:ole="">
                  <v:imagedata r:id="rId30" o:title=""/>
                </v:shape>
                <o:OLEObject Type="Embed" ProgID="PBrush" ShapeID="_x0000_i1036" DrawAspect="Content" ObjectID="_1603689307" r:id="rId31"/>
              </w:object>
            </w:r>
          </w:p>
        </w:tc>
        <w:tc>
          <w:tcPr>
            <w:tcW w:w="4643" w:type="dxa"/>
            <w:shd w:val="clear" w:color="auto" w:fill="FFFFFF" w:themeFill="background1"/>
          </w:tcPr>
          <w:p w:rsidR="00634787" w:rsidRPr="00202BB2" w:rsidRDefault="00634787" w:rsidP="00634787">
            <w:pPr>
              <w:shd w:val="clear" w:color="auto" w:fill="FFFFFF" w:themeFill="background1"/>
              <w:rPr>
                <w:sz w:val="26"/>
                <w:szCs w:val="26"/>
              </w:rPr>
            </w:pPr>
            <w:r w:rsidRPr="00202BB2">
              <w:rPr>
                <w:sz w:val="26"/>
                <w:szCs w:val="26"/>
              </w:rPr>
              <w:t>Светильник садово-парковый «Сад 6»</w:t>
            </w:r>
          </w:p>
          <w:p w:rsidR="00634787" w:rsidRPr="00202BB2" w:rsidRDefault="00634787" w:rsidP="00634787">
            <w:pPr>
              <w:shd w:val="clear" w:color="auto" w:fill="FFFFFF" w:themeFill="background1"/>
              <w:rPr>
                <w:sz w:val="26"/>
                <w:szCs w:val="26"/>
              </w:rPr>
            </w:pPr>
            <w:r w:rsidRPr="00202BB2">
              <w:rPr>
                <w:sz w:val="26"/>
                <w:szCs w:val="26"/>
              </w:rPr>
              <w:t>2 рожка</w:t>
            </w:r>
          </w:p>
          <w:p w:rsidR="00634787" w:rsidRPr="00202BB2" w:rsidRDefault="00634787" w:rsidP="00634787">
            <w:pPr>
              <w:shd w:val="clear" w:color="auto" w:fill="FFFFFF" w:themeFill="background1"/>
              <w:rPr>
                <w:sz w:val="26"/>
                <w:szCs w:val="26"/>
              </w:rPr>
            </w:pPr>
            <w:r w:rsidRPr="00202BB2">
              <w:rPr>
                <w:rFonts w:ascii="Cambria Math" w:hAnsi="Cambria Math"/>
                <w:sz w:val="26"/>
                <w:szCs w:val="26"/>
              </w:rPr>
              <w:t>∅</w:t>
            </w:r>
            <w:r w:rsidRPr="00202BB2">
              <w:rPr>
                <w:sz w:val="26"/>
                <w:szCs w:val="26"/>
              </w:rPr>
              <w:t xml:space="preserve"> —</w:t>
            </w:r>
          </w:p>
          <w:p w:rsidR="00634787" w:rsidRPr="00202BB2" w:rsidRDefault="00634787" w:rsidP="00634787">
            <w:pPr>
              <w:shd w:val="clear" w:color="auto" w:fill="FFFFFF" w:themeFill="background1"/>
              <w:rPr>
                <w:sz w:val="26"/>
                <w:szCs w:val="26"/>
              </w:rPr>
            </w:pPr>
            <w:proofErr w:type="spellStart"/>
            <w:r w:rsidRPr="00202BB2">
              <w:rPr>
                <w:sz w:val="26"/>
                <w:szCs w:val="26"/>
              </w:rPr>
              <w:t>h</w:t>
            </w:r>
            <w:proofErr w:type="spellEnd"/>
            <w:r w:rsidRPr="00202BB2">
              <w:rPr>
                <w:sz w:val="26"/>
                <w:szCs w:val="26"/>
              </w:rPr>
              <w:t xml:space="preserve"> 1950 мм</w:t>
            </w:r>
          </w:p>
          <w:p w:rsidR="00634787" w:rsidRPr="00202BB2" w:rsidRDefault="00634787" w:rsidP="00634787">
            <w:pPr>
              <w:shd w:val="clear" w:color="auto" w:fill="FFFFFF" w:themeFill="background1"/>
              <w:rPr>
                <w:sz w:val="26"/>
                <w:szCs w:val="26"/>
              </w:rPr>
            </w:pPr>
            <w:r w:rsidRPr="00202BB2">
              <w:rPr>
                <w:sz w:val="26"/>
                <w:szCs w:val="26"/>
              </w:rPr>
              <w:t>2 E27, 60 Вт</w:t>
            </w:r>
          </w:p>
          <w:p w:rsidR="00F21252" w:rsidRPr="00202BB2" w:rsidRDefault="00F21252" w:rsidP="00634787">
            <w:pPr>
              <w:shd w:val="clear" w:color="auto" w:fill="F4F4EE"/>
              <w:ind w:left="335"/>
              <w:rPr>
                <w:rFonts w:ascii="Georgia" w:hAnsi="Georgia"/>
                <w:color w:val="194BAE"/>
                <w:sz w:val="26"/>
                <w:szCs w:val="26"/>
              </w:rPr>
            </w:pPr>
          </w:p>
        </w:tc>
      </w:tr>
      <w:tr w:rsidR="00F21252" w:rsidTr="00F21252">
        <w:tc>
          <w:tcPr>
            <w:tcW w:w="4111" w:type="dxa"/>
          </w:tcPr>
          <w:p w:rsidR="00F21252" w:rsidRDefault="00F21252" w:rsidP="00C34370">
            <w:pPr>
              <w:jc w:val="center"/>
            </w:pPr>
            <w:r w:rsidRPr="0073048D">
              <w:rPr>
                <w:sz w:val="24"/>
                <w:szCs w:val="24"/>
              </w:rPr>
              <w:object w:dxaOrig="6840" w:dyaOrig="4830">
                <v:shape id="_x0000_i1037" type="#_x0000_t75" style="width:146.5pt;height:103pt" o:ole="">
                  <v:imagedata r:id="rId32" o:title=""/>
                </v:shape>
                <o:OLEObject Type="Embed" ProgID="PBrush" ShapeID="_x0000_i1037" DrawAspect="Content" ObjectID="_1603689308" r:id="rId33"/>
              </w:object>
            </w:r>
          </w:p>
        </w:tc>
        <w:tc>
          <w:tcPr>
            <w:tcW w:w="4643" w:type="dxa"/>
            <w:shd w:val="clear" w:color="auto" w:fill="auto"/>
          </w:tcPr>
          <w:p w:rsidR="00634787" w:rsidRPr="00202BB2" w:rsidRDefault="00634787" w:rsidP="0011357F">
            <w:pPr>
              <w:rPr>
                <w:bCs/>
                <w:color w:val="1F1F1F"/>
                <w:sz w:val="26"/>
                <w:szCs w:val="26"/>
              </w:rPr>
            </w:pPr>
            <w:r w:rsidRPr="00202BB2">
              <w:rPr>
                <w:bCs/>
                <w:color w:val="1F1F1F"/>
                <w:sz w:val="26"/>
                <w:szCs w:val="26"/>
              </w:rPr>
              <w:t>Ограждение</w:t>
            </w:r>
            <w:r w:rsidR="00202BB2" w:rsidRPr="00202BB2">
              <w:rPr>
                <w:bCs/>
                <w:color w:val="1F1F1F"/>
                <w:sz w:val="26"/>
                <w:szCs w:val="26"/>
              </w:rPr>
              <w:t xml:space="preserve"> «Ромб 2»</w:t>
            </w:r>
          </w:p>
          <w:p w:rsidR="0011357F" w:rsidRPr="00202BB2" w:rsidRDefault="0011357F" w:rsidP="0011357F">
            <w:pPr>
              <w:rPr>
                <w:bCs/>
                <w:color w:val="1F1F1F"/>
                <w:sz w:val="26"/>
                <w:szCs w:val="26"/>
              </w:rPr>
            </w:pPr>
            <w:r w:rsidRPr="00202BB2">
              <w:rPr>
                <w:bCs/>
                <w:color w:val="1F1F1F"/>
                <w:sz w:val="26"/>
                <w:szCs w:val="26"/>
              </w:rPr>
              <w:t>Характеристики</w:t>
            </w:r>
            <w:r w:rsidR="00634787" w:rsidRPr="00202BB2">
              <w:rPr>
                <w:bCs/>
                <w:color w:val="1F1F1F"/>
                <w:sz w:val="26"/>
                <w:szCs w:val="26"/>
              </w:rPr>
              <w:t>:</w:t>
            </w:r>
          </w:p>
          <w:p w:rsidR="0011357F" w:rsidRPr="00202BB2" w:rsidRDefault="0011357F" w:rsidP="0011357F">
            <w:pPr>
              <w:shd w:val="clear" w:color="auto" w:fill="FFFFFF"/>
              <w:rPr>
                <w:sz w:val="26"/>
                <w:szCs w:val="26"/>
              </w:rPr>
            </w:pPr>
            <w:r w:rsidRPr="00202BB2">
              <w:rPr>
                <w:sz w:val="26"/>
                <w:szCs w:val="26"/>
              </w:rPr>
              <w:t>Высота рисунка</w:t>
            </w:r>
            <w:r w:rsidR="00634787" w:rsidRPr="00202BB2">
              <w:rPr>
                <w:sz w:val="26"/>
                <w:szCs w:val="26"/>
              </w:rPr>
              <w:t xml:space="preserve"> </w:t>
            </w:r>
            <w:r w:rsidRPr="00202BB2">
              <w:rPr>
                <w:sz w:val="26"/>
                <w:szCs w:val="26"/>
              </w:rPr>
              <w:t>-</w:t>
            </w:r>
            <w:r w:rsidR="00634787" w:rsidRPr="00202BB2">
              <w:rPr>
                <w:sz w:val="26"/>
                <w:szCs w:val="26"/>
              </w:rPr>
              <w:t xml:space="preserve"> </w:t>
            </w:r>
            <w:r w:rsidRPr="00202BB2">
              <w:rPr>
                <w:sz w:val="26"/>
                <w:szCs w:val="26"/>
              </w:rPr>
              <w:t>390 мм.</w:t>
            </w:r>
          </w:p>
          <w:p w:rsidR="0011357F" w:rsidRPr="00202BB2" w:rsidRDefault="0011357F" w:rsidP="0011357F">
            <w:pPr>
              <w:shd w:val="clear" w:color="auto" w:fill="FFFFFF"/>
              <w:rPr>
                <w:sz w:val="26"/>
                <w:szCs w:val="26"/>
              </w:rPr>
            </w:pPr>
            <w:r w:rsidRPr="00202BB2">
              <w:rPr>
                <w:sz w:val="26"/>
                <w:szCs w:val="26"/>
              </w:rPr>
              <w:t>Высота стойки (столбика) -1000 мм.</w:t>
            </w:r>
          </w:p>
          <w:p w:rsidR="0011357F" w:rsidRPr="00202BB2" w:rsidRDefault="0011357F" w:rsidP="0011357F">
            <w:pPr>
              <w:shd w:val="clear" w:color="auto" w:fill="FFFFFF"/>
              <w:rPr>
                <w:sz w:val="26"/>
                <w:szCs w:val="26"/>
              </w:rPr>
            </w:pPr>
            <w:r w:rsidRPr="00202BB2">
              <w:rPr>
                <w:sz w:val="26"/>
                <w:szCs w:val="26"/>
              </w:rPr>
              <w:t>Вес погонного метра</w:t>
            </w:r>
            <w:r w:rsidR="00634787" w:rsidRPr="00202BB2">
              <w:rPr>
                <w:sz w:val="26"/>
                <w:szCs w:val="26"/>
              </w:rPr>
              <w:t xml:space="preserve"> </w:t>
            </w:r>
            <w:r w:rsidRPr="00202BB2">
              <w:rPr>
                <w:sz w:val="26"/>
                <w:szCs w:val="26"/>
              </w:rPr>
              <w:t>-3,2 кг.</w:t>
            </w:r>
          </w:p>
          <w:p w:rsidR="0011357F" w:rsidRPr="00202BB2" w:rsidRDefault="0011357F" w:rsidP="0011357F">
            <w:pPr>
              <w:shd w:val="clear" w:color="auto" w:fill="FFFFFF"/>
              <w:rPr>
                <w:sz w:val="26"/>
                <w:szCs w:val="26"/>
              </w:rPr>
            </w:pPr>
            <w:r w:rsidRPr="00202BB2">
              <w:rPr>
                <w:sz w:val="26"/>
                <w:szCs w:val="26"/>
              </w:rPr>
              <w:t>Каркас-Труба 20х20 мм.</w:t>
            </w:r>
          </w:p>
          <w:p w:rsidR="0011357F" w:rsidRPr="00202BB2" w:rsidRDefault="0011357F" w:rsidP="0011357F">
            <w:pPr>
              <w:shd w:val="clear" w:color="auto" w:fill="FFFFFF"/>
              <w:rPr>
                <w:sz w:val="26"/>
                <w:szCs w:val="26"/>
              </w:rPr>
            </w:pPr>
            <w:r w:rsidRPr="00202BB2">
              <w:rPr>
                <w:sz w:val="26"/>
                <w:szCs w:val="26"/>
              </w:rPr>
              <w:t>Стойка (столбик</w:t>
            </w:r>
            <w:proofErr w:type="gramStart"/>
            <w:r w:rsidRPr="00202BB2">
              <w:rPr>
                <w:sz w:val="26"/>
                <w:szCs w:val="26"/>
              </w:rPr>
              <w:t>)-</w:t>
            </w:r>
            <w:proofErr w:type="gramEnd"/>
            <w:r w:rsidRPr="00202BB2">
              <w:rPr>
                <w:sz w:val="26"/>
                <w:szCs w:val="26"/>
              </w:rPr>
              <w:t>Труба 25х25 мм.</w:t>
            </w:r>
          </w:p>
          <w:p w:rsidR="0011357F" w:rsidRPr="00202BB2" w:rsidRDefault="0011357F" w:rsidP="0011357F">
            <w:pPr>
              <w:shd w:val="clear" w:color="auto" w:fill="FFFFFF"/>
              <w:rPr>
                <w:sz w:val="26"/>
                <w:szCs w:val="26"/>
              </w:rPr>
            </w:pPr>
            <w:r w:rsidRPr="00202BB2">
              <w:rPr>
                <w:sz w:val="26"/>
                <w:szCs w:val="26"/>
              </w:rPr>
              <w:t>Комплектация</w:t>
            </w:r>
            <w:r w:rsidR="00634787" w:rsidRPr="00202BB2">
              <w:rPr>
                <w:sz w:val="26"/>
                <w:szCs w:val="26"/>
              </w:rPr>
              <w:t xml:space="preserve"> </w:t>
            </w:r>
            <w:r w:rsidRPr="00202BB2">
              <w:rPr>
                <w:sz w:val="26"/>
                <w:szCs w:val="26"/>
              </w:rPr>
              <w:t>-</w:t>
            </w:r>
            <w:r w:rsidR="00634787" w:rsidRPr="00202BB2">
              <w:rPr>
                <w:sz w:val="26"/>
                <w:szCs w:val="26"/>
              </w:rPr>
              <w:t xml:space="preserve"> с</w:t>
            </w:r>
            <w:r w:rsidRPr="00202BB2">
              <w:rPr>
                <w:sz w:val="26"/>
                <w:szCs w:val="26"/>
              </w:rPr>
              <w:t>борно-разборная</w:t>
            </w:r>
          </w:p>
          <w:p w:rsidR="00634787" w:rsidRPr="00202BB2" w:rsidRDefault="0011357F" w:rsidP="00634787">
            <w:pPr>
              <w:shd w:val="clear" w:color="auto" w:fill="FFFFFF"/>
              <w:rPr>
                <w:sz w:val="26"/>
                <w:szCs w:val="26"/>
              </w:rPr>
            </w:pPr>
            <w:r w:rsidRPr="00202BB2">
              <w:rPr>
                <w:sz w:val="26"/>
                <w:szCs w:val="26"/>
              </w:rPr>
              <w:t>Способ сборки, без сварки</w:t>
            </w:r>
            <w:r w:rsidR="00634787" w:rsidRPr="00202BB2">
              <w:rPr>
                <w:sz w:val="26"/>
                <w:szCs w:val="26"/>
              </w:rPr>
              <w:t>, на болтах</w:t>
            </w:r>
            <w:r w:rsidRPr="00202BB2">
              <w:rPr>
                <w:sz w:val="26"/>
                <w:szCs w:val="26"/>
              </w:rPr>
              <w:t xml:space="preserve"> </w:t>
            </w:r>
          </w:p>
          <w:p w:rsidR="0011357F" w:rsidRPr="00202BB2" w:rsidRDefault="0011357F" w:rsidP="00634787">
            <w:pPr>
              <w:shd w:val="clear" w:color="auto" w:fill="FFFFFF"/>
              <w:rPr>
                <w:rFonts w:ascii="Arial" w:hAnsi="Arial" w:cs="Arial"/>
                <w:color w:val="1F1F1F"/>
                <w:sz w:val="26"/>
                <w:szCs w:val="26"/>
              </w:rPr>
            </w:pPr>
            <w:r w:rsidRPr="00202BB2">
              <w:rPr>
                <w:sz w:val="26"/>
                <w:szCs w:val="26"/>
              </w:rPr>
              <w:t>Ø 8 мм</w:t>
            </w:r>
            <w:r w:rsidRPr="00202BB2">
              <w:rPr>
                <w:rFonts w:ascii="Arial" w:hAnsi="Arial" w:cs="Arial"/>
                <w:color w:val="1F1F1F"/>
                <w:sz w:val="26"/>
                <w:szCs w:val="26"/>
              </w:rPr>
              <w:t>.</w:t>
            </w:r>
          </w:p>
          <w:p w:rsidR="00F21252" w:rsidRPr="00202BB2" w:rsidRDefault="00F21252" w:rsidP="00F21252">
            <w:pPr>
              <w:shd w:val="clear" w:color="auto" w:fill="F4F4EE"/>
              <w:ind w:left="335"/>
              <w:rPr>
                <w:sz w:val="26"/>
                <w:szCs w:val="26"/>
              </w:rPr>
            </w:pPr>
          </w:p>
        </w:tc>
      </w:tr>
    </w:tbl>
    <w:p w:rsidR="003F1C1F" w:rsidRDefault="003F1C1F">
      <w:pPr>
        <w:rPr>
          <w:sz w:val="28"/>
          <w:szCs w:val="28"/>
        </w:rPr>
      </w:pPr>
    </w:p>
    <w:p w:rsidR="003F1C1F" w:rsidRPr="003F1C1F" w:rsidRDefault="003F1C1F">
      <w:pPr>
        <w:rPr>
          <w:sz w:val="28"/>
          <w:szCs w:val="28"/>
        </w:rPr>
      </w:pPr>
    </w:p>
    <w:sectPr w:rsidR="003F1C1F" w:rsidRPr="003F1C1F" w:rsidSect="00C34370">
      <w:pgSz w:w="11906" w:h="16838"/>
      <w:pgMar w:top="568" w:right="850" w:bottom="56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B9E3901"/>
    <w:multiLevelType w:val="multilevel"/>
    <w:tmpl w:val="394EC8E6"/>
    <w:lvl w:ilvl="0">
      <w:start w:val="1"/>
      <w:numFmt w:val="bullet"/>
      <w:lvlText w:val=""/>
      <w:lvlJc w:val="left"/>
      <w:pPr>
        <w:tabs>
          <w:tab w:val="num" w:pos="502"/>
        </w:tabs>
        <w:ind w:left="502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222"/>
        </w:tabs>
        <w:ind w:left="1222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942"/>
        </w:tabs>
        <w:ind w:left="1942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662"/>
        </w:tabs>
        <w:ind w:left="2662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382"/>
        </w:tabs>
        <w:ind w:left="3382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102"/>
        </w:tabs>
        <w:ind w:left="4102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822"/>
        </w:tabs>
        <w:ind w:left="4822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542"/>
        </w:tabs>
        <w:ind w:left="5542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262"/>
        </w:tabs>
        <w:ind w:left="6262" w:hanging="360"/>
      </w:pPr>
      <w:rPr>
        <w:rFonts w:ascii="Wingdings" w:hAnsi="Wingdings" w:hint="default"/>
        <w:sz w:val="20"/>
      </w:rPr>
    </w:lvl>
  </w:abstractNum>
  <w:abstractNum w:abstractNumId="1">
    <w:nsid w:val="1D4F1017"/>
    <w:multiLevelType w:val="multilevel"/>
    <w:tmpl w:val="FF2E41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312A57B3"/>
    <w:multiLevelType w:val="multilevel"/>
    <w:tmpl w:val="499E8E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/>
  <w:rsids>
    <w:rsidRoot w:val="007E1067"/>
    <w:rsid w:val="0011357F"/>
    <w:rsid w:val="00152D08"/>
    <w:rsid w:val="001756C8"/>
    <w:rsid w:val="001F7524"/>
    <w:rsid w:val="00202BB2"/>
    <w:rsid w:val="003F1C1F"/>
    <w:rsid w:val="0057646B"/>
    <w:rsid w:val="006322A2"/>
    <w:rsid w:val="00634787"/>
    <w:rsid w:val="006A2E87"/>
    <w:rsid w:val="006A397D"/>
    <w:rsid w:val="006C2634"/>
    <w:rsid w:val="0073048D"/>
    <w:rsid w:val="007B1237"/>
    <w:rsid w:val="007E1067"/>
    <w:rsid w:val="0089135B"/>
    <w:rsid w:val="00AD0FD6"/>
    <w:rsid w:val="00AE60C1"/>
    <w:rsid w:val="00B33813"/>
    <w:rsid w:val="00B35D79"/>
    <w:rsid w:val="00C34370"/>
    <w:rsid w:val="00D6080C"/>
    <w:rsid w:val="00D71316"/>
    <w:rsid w:val="00F21252"/>
    <w:rsid w:val="00F5031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E106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Верхний колонтитул Знак"/>
    <w:aliases w:val="Знак Знак,Знак Знак Знак"/>
    <w:basedOn w:val="a0"/>
    <w:link w:val="1"/>
    <w:locked/>
    <w:rsid w:val="007E1067"/>
    <w:rPr>
      <w:rFonts w:ascii="Lucida Sans Unicode" w:eastAsia="Lucida Sans Unicode" w:hAnsi="Lucida Sans Unicode" w:cs="Lucida Sans Unicode"/>
      <w:sz w:val="24"/>
      <w:szCs w:val="24"/>
      <w:lang w:eastAsia="ar-SA"/>
    </w:rPr>
  </w:style>
  <w:style w:type="paragraph" w:customStyle="1" w:styleId="1">
    <w:name w:val="Верхний колонтитул1"/>
    <w:aliases w:val="Знак"/>
    <w:basedOn w:val="a"/>
    <w:link w:val="a3"/>
    <w:rsid w:val="007E1067"/>
    <w:pPr>
      <w:widowControl w:val="0"/>
      <w:suppressAutoHyphens/>
    </w:pPr>
    <w:rPr>
      <w:rFonts w:ascii="Lucida Sans Unicode" w:eastAsia="Lucida Sans Unicode" w:hAnsi="Lucida Sans Unicode" w:cs="Lucida Sans Unicode"/>
      <w:lang w:eastAsia="ar-SA"/>
    </w:rPr>
  </w:style>
  <w:style w:type="paragraph" w:styleId="a4">
    <w:name w:val="Title"/>
    <w:basedOn w:val="a"/>
    <w:link w:val="a5"/>
    <w:qFormat/>
    <w:rsid w:val="007E1067"/>
    <w:pPr>
      <w:jc w:val="center"/>
    </w:pPr>
    <w:rPr>
      <w:rFonts w:ascii="Calibri" w:eastAsia="Calibri" w:hAnsi="Calibri"/>
      <w:b/>
      <w:bCs/>
      <w:szCs w:val="20"/>
    </w:rPr>
  </w:style>
  <w:style w:type="character" w:customStyle="1" w:styleId="a5">
    <w:name w:val="Название Знак"/>
    <w:basedOn w:val="a0"/>
    <w:link w:val="a4"/>
    <w:rsid w:val="007E1067"/>
    <w:rPr>
      <w:rFonts w:ascii="Calibri" w:eastAsia="Calibri" w:hAnsi="Calibri" w:cs="Times New Roman"/>
      <w:b/>
      <w:bCs/>
      <w:sz w:val="24"/>
      <w:szCs w:val="20"/>
      <w:lang w:eastAsia="ru-RU"/>
    </w:rPr>
  </w:style>
  <w:style w:type="paragraph" w:styleId="a6">
    <w:name w:val="No Spacing"/>
    <w:uiPriority w:val="1"/>
    <w:qFormat/>
    <w:rsid w:val="007E1067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ConsPlusNormal">
    <w:name w:val="ConsPlusNormal Знак"/>
    <w:link w:val="ConsPlusNormal0"/>
    <w:locked/>
    <w:rsid w:val="007E1067"/>
    <w:rPr>
      <w:rFonts w:ascii="Arial" w:hAnsi="Arial" w:cs="Arial"/>
      <w:lang w:eastAsia="ar-SA"/>
    </w:rPr>
  </w:style>
  <w:style w:type="paragraph" w:customStyle="1" w:styleId="ConsPlusNormal0">
    <w:name w:val="ConsPlusNormal"/>
    <w:next w:val="a"/>
    <w:link w:val="ConsPlusNormal"/>
    <w:rsid w:val="007E1067"/>
    <w:pPr>
      <w:widowControl w:val="0"/>
      <w:suppressAutoHyphens/>
      <w:autoSpaceDE w:val="0"/>
      <w:spacing w:after="0" w:line="240" w:lineRule="auto"/>
      <w:ind w:firstLine="720"/>
    </w:pPr>
    <w:rPr>
      <w:rFonts w:ascii="Arial" w:hAnsi="Arial" w:cs="Arial"/>
      <w:lang w:eastAsia="ar-SA"/>
    </w:rPr>
  </w:style>
  <w:style w:type="character" w:styleId="a7">
    <w:name w:val="Emphasis"/>
    <w:basedOn w:val="a0"/>
    <w:qFormat/>
    <w:rsid w:val="007E1067"/>
    <w:rPr>
      <w:i/>
      <w:iCs/>
    </w:rPr>
  </w:style>
  <w:style w:type="character" w:styleId="a8">
    <w:name w:val="Hyperlink"/>
    <w:basedOn w:val="a0"/>
    <w:uiPriority w:val="99"/>
    <w:semiHidden/>
    <w:unhideWhenUsed/>
    <w:rsid w:val="00152D08"/>
    <w:rPr>
      <w:color w:val="0000FF"/>
      <w:u w:val="single"/>
    </w:rPr>
  </w:style>
  <w:style w:type="paragraph" w:styleId="a9">
    <w:name w:val="Balloon Text"/>
    <w:basedOn w:val="a"/>
    <w:link w:val="aa"/>
    <w:uiPriority w:val="99"/>
    <w:semiHidden/>
    <w:unhideWhenUsed/>
    <w:rsid w:val="003F1C1F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3F1C1F"/>
    <w:rPr>
      <w:rFonts w:ascii="Tahoma" w:eastAsia="Times New Roman" w:hAnsi="Tahoma" w:cs="Tahoma"/>
      <w:sz w:val="16"/>
      <w:szCs w:val="16"/>
      <w:lang w:eastAsia="ru-RU"/>
    </w:rPr>
  </w:style>
  <w:style w:type="table" w:styleId="ab">
    <w:name w:val="Table Grid"/>
    <w:basedOn w:val="a1"/>
    <w:uiPriority w:val="59"/>
    <w:rsid w:val="003F1C1F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5801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685735">
          <w:marLeft w:val="0"/>
          <w:marRight w:val="0"/>
          <w:marTop w:val="0"/>
          <w:marBottom w:val="20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126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2370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8" w:color="CBCBCB"/>
                <w:right w:val="none" w:sz="0" w:space="0" w:color="auto"/>
              </w:divBdr>
              <w:divsChild>
                <w:div w:id="1804809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6909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8" w:color="CBCBCB"/>
                <w:right w:val="none" w:sz="0" w:space="0" w:color="auto"/>
              </w:divBdr>
              <w:divsChild>
                <w:div w:id="624653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43673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8" w:color="CBCBCB"/>
                <w:right w:val="none" w:sz="0" w:space="0" w:color="auto"/>
              </w:divBdr>
              <w:divsChild>
                <w:div w:id="111027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3299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8" w:color="CBCBCB"/>
                <w:right w:val="none" w:sz="0" w:space="0" w:color="auto"/>
              </w:divBdr>
              <w:divsChild>
                <w:div w:id="535042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95345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8" w:color="CBCBCB"/>
                <w:right w:val="none" w:sz="0" w:space="0" w:color="auto"/>
              </w:divBdr>
              <w:divsChild>
                <w:div w:id="502356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39508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8" w:color="CBCBCB"/>
                <w:right w:val="none" w:sz="0" w:space="0" w:color="auto"/>
              </w:divBdr>
              <w:divsChild>
                <w:div w:id="1808744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5219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8" w:color="CBCBCB"/>
                <w:right w:val="none" w:sz="0" w:space="0" w:color="auto"/>
              </w:divBdr>
              <w:divsChild>
                <w:div w:id="86324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3487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8" w:color="CBCBCB"/>
                <w:right w:val="none" w:sz="0" w:space="0" w:color="auto"/>
              </w:divBdr>
              <w:divsChild>
                <w:div w:id="1500540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5612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9704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409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7745945">
              <w:marLeft w:val="0"/>
              <w:marRight w:val="0"/>
              <w:marTop w:val="0"/>
              <w:marBottom w:val="167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386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oleObject" Target="embeddings/oleObject3.bin"/><Relationship Id="rId18" Type="http://schemas.openxmlformats.org/officeDocument/2006/relationships/image" Target="media/image7.png"/><Relationship Id="rId26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34" Type="http://schemas.openxmlformats.org/officeDocument/2006/relationships/fontTable" Target="fontTable.xml"/><Relationship Id="rId7" Type="http://schemas.openxmlformats.org/officeDocument/2006/relationships/hyperlink" Target="http://talovskoe.ru/" TargetMode="External"/><Relationship Id="rId12" Type="http://schemas.openxmlformats.org/officeDocument/2006/relationships/image" Target="media/image4.png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33" Type="http://schemas.openxmlformats.org/officeDocument/2006/relationships/oleObject" Target="embeddings/oleObject13.bin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8.png"/><Relationship Id="rId29" Type="http://schemas.openxmlformats.org/officeDocument/2006/relationships/oleObject" Target="embeddings/oleObject11.bin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oleObject" Target="embeddings/oleObject2.bin"/><Relationship Id="rId24" Type="http://schemas.openxmlformats.org/officeDocument/2006/relationships/image" Target="media/image10.png"/><Relationship Id="rId32" Type="http://schemas.openxmlformats.org/officeDocument/2006/relationships/image" Target="media/image14.png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2.png"/><Relationship Id="rId10" Type="http://schemas.openxmlformats.org/officeDocument/2006/relationships/image" Target="media/image3.png"/><Relationship Id="rId19" Type="http://schemas.openxmlformats.org/officeDocument/2006/relationships/oleObject" Target="embeddings/oleObject6.bin"/><Relationship Id="rId31" Type="http://schemas.openxmlformats.org/officeDocument/2006/relationships/oleObject" Target="embeddings/oleObject12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5.png"/><Relationship Id="rId22" Type="http://schemas.openxmlformats.org/officeDocument/2006/relationships/image" Target="media/image9.png"/><Relationship Id="rId27" Type="http://schemas.openxmlformats.org/officeDocument/2006/relationships/oleObject" Target="embeddings/oleObject10.bin"/><Relationship Id="rId30" Type="http://schemas.openxmlformats.org/officeDocument/2006/relationships/image" Target="media/image13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CHICAGO.XSL" StyleName="Chicago"/>
</file>

<file path=customXml/itemProps1.xml><?xml version="1.0" encoding="utf-8"?>
<ds:datastoreItem xmlns:ds="http://schemas.openxmlformats.org/officeDocument/2006/customXml" ds:itemID="{AA1B4B04-D8B5-4C73-92FC-6A2F09556C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556</Words>
  <Characters>3173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4</cp:revision>
  <cp:lastPrinted>2018-11-13T12:07:00Z</cp:lastPrinted>
  <dcterms:created xsi:type="dcterms:W3CDTF">2018-11-14T04:25:00Z</dcterms:created>
  <dcterms:modified xsi:type="dcterms:W3CDTF">2018-11-14T04:28:00Z</dcterms:modified>
</cp:coreProperties>
</file>