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413" w:rsidRDefault="00904413" w:rsidP="00904413">
      <w:pPr>
        <w:pStyle w:val="a3"/>
        <w:tabs>
          <w:tab w:val="left" w:pos="708"/>
        </w:tabs>
        <w:jc w:val="center"/>
        <w:rPr>
          <w:b/>
          <w:bCs/>
        </w:rPr>
      </w:pPr>
      <w:r>
        <w:rPr>
          <w:b/>
          <w:bCs/>
        </w:rPr>
        <w:t>СОВЕТ НАРОДНЫХ ДЕПУТАТОВ</w:t>
      </w:r>
    </w:p>
    <w:p w:rsidR="00904413" w:rsidRDefault="00904413" w:rsidP="00904413">
      <w:pPr>
        <w:pStyle w:val="a3"/>
        <w:tabs>
          <w:tab w:val="left" w:pos="708"/>
        </w:tabs>
        <w:jc w:val="center"/>
        <w:rPr>
          <w:b/>
          <w:bCs/>
        </w:rPr>
      </w:pPr>
      <w:r>
        <w:rPr>
          <w:b/>
          <w:bCs/>
        </w:rPr>
        <w:t>ТАЛОВСКОГО ГОРОДСКОГО ПОСЕЛЕНИЯ</w:t>
      </w:r>
      <w:r>
        <w:rPr>
          <w:b/>
          <w:bCs/>
        </w:rPr>
        <w:br/>
        <w:t>ТАЛОВСКОГО МУНИЦИПАЛЬНОГО РАЙОНА</w:t>
      </w:r>
    </w:p>
    <w:p w:rsidR="00904413" w:rsidRDefault="00904413" w:rsidP="00904413">
      <w:pPr>
        <w:pStyle w:val="a3"/>
        <w:tabs>
          <w:tab w:val="left" w:pos="708"/>
        </w:tabs>
        <w:jc w:val="center"/>
        <w:rPr>
          <w:b/>
          <w:bCs/>
        </w:rPr>
      </w:pPr>
      <w:r>
        <w:rPr>
          <w:b/>
          <w:bCs/>
        </w:rPr>
        <w:t>ВОРОНЕЖСКОЙ ОБЛАСТИ</w:t>
      </w:r>
    </w:p>
    <w:p w:rsidR="00904413" w:rsidRDefault="00904413" w:rsidP="00904413">
      <w:pPr>
        <w:pStyle w:val="a3"/>
        <w:tabs>
          <w:tab w:val="left" w:pos="708"/>
        </w:tabs>
        <w:rPr>
          <w:b/>
          <w:bCs/>
        </w:rPr>
      </w:pPr>
    </w:p>
    <w:p w:rsidR="00904413" w:rsidRDefault="00904413" w:rsidP="00904413">
      <w:pPr>
        <w:pStyle w:val="a3"/>
        <w:tabs>
          <w:tab w:val="left" w:pos="708"/>
        </w:tabs>
        <w:jc w:val="center"/>
        <w:rPr>
          <w:b/>
          <w:bCs/>
        </w:rPr>
      </w:pPr>
      <w:r>
        <w:rPr>
          <w:b/>
          <w:bCs/>
        </w:rPr>
        <w:t>РЕШЕНИЕ</w:t>
      </w:r>
    </w:p>
    <w:p w:rsidR="00904413" w:rsidRDefault="00904413" w:rsidP="00904413">
      <w:pPr>
        <w:pStyle w:val="a3"/>
        <w:tabs>
          <w:tab w:val="left" w:pos="708"/>
        </w:tabs>
        <w:rPr>
          <w:b/>
          <w:bCs/>
        </w:rPr>
      </w:pPr>
    </w:p>
    <w:p w:rsidR="00904413" w:rsidRDefault="00904413" w:rsidP="00904413">
      <w:pPr>
        <w:pStyle w:val="a3"/>
        <w:tabs>
          <w:tab w:val="left" w:pos="708"/>
        </w:tabs>
        <w:rPr>
          <w:bCs/>
        </w:rPr>
      </w:pPr>
    </w:p>
    <w:p w:rsidR="00904413" w:rsidRDefault="00904413" w:rsidP="00904413">
      <w:pPr>
        <w:pStyle w:val="a3"/>
        <w:tabs>
          <w:tab w:val="left" w:pos="708"/>
        </w:tabs>
        <w:rPr>
          <w:u w:val="single"/>
        </w:rPr>
      </w:pPr>
      <w:r>
        <w:rPr>
          <w:u w:val="single"/>
        </w:rPr>
        <w:t>от 09 февраля 2016 года №</w:t>
      </w:r>
      <w:r w:rsidR="00B33AE8">
        <w:rPr>
          <w:u w:val="single"/>
        </w:rPr>
        <w:t xml:space="preserve"> 347</w:t>
      </w:r>
      <w:r>
        <w:rPr>
          <w:u w:val="single"/>
        </w:rPr>
        <w:t xml:space="preserve"> </w:t>
      </w:r>
    </w:p>
    <w:p w:rsidR="00904413" w:rsidRDefault="00904413" w:rsidP="00904413">
      <w:pPr>
        <w:pStyle w:val="a3"/>
        <w:tabs>
          <w:tab w:val="left" w:pos="708"/>
        </w:tabs>
        <w:rPr>
          <w:u w:val="single"/>
        </w:rPr>
      </w:pPr>
      <w:r>
        <w:tab/>
        <w:t xml:space="preserve"> р.п. Таловая</w:t>
      </w:r>
    </w:p>
    <w:p w:rsidR="00904413" w:rsidRDefault="00904413" w:rsidP="00904413">
      <w:pPr>
        <w:rPr>
          <w:sz w:val="28"/>
          <w:szCs w:val="28"/>
        </w:rPr>
      </w:pPr>
    </w:p>
    <w:p w:rsidR="00904413" w:rsidRDefault="00904413" w:rsidP="00904413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структуры администрации </w:t>
      </w:r>
    </w:p>
    <w:p w:rsidR="00904413" w:rsidRDefault="00904413" w:rsidP="00904413">
      <w:pPr>
        <w:rPr>
          <w:sz w:val="28"/>
          <w:szCs w:val="28"/>
        </w:rPr>
      </w:pPr>
      <w:r>
        <w:rPr>
          <w:sz w:val="28"/>
          <w:szCs w:val="28"/>
        </w:rPr>
        <w:t>Таловского городского поселения</w:t>
      </w:r>
    </w:p>
    <w:p w:rsidR="00904413" w:rsidRDefault="00904413" w:rsidP="00904413">
      <w:pPr>
        <w:rPr>
          <w:sz w:val="28"/>
          <w:szCs w:val="28"/>
        </w:rPr>
      </w:pPr>
    </w:p>
    <w:p w:rsidR="00904413" w:rsidRDefault="00904413" w:rsidP="00904413">
      <w:pPr>
        <w:rPr>
          <w:sz w:val="28"/>
          <w:szCs w:val="28"/>
        </w:rPr>
      </w:pPr>
    </w:p>
    <w:p w:rsidR="00904413" w:rsidRDefault="00904413" w:rsidP="0090441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Федеральным законом от 06.10.2003г. №131-ФЗ «Об общих принципах организации местного самоуправления в Российской Федерации», законом Воронежской области от 28.12.2007г. № 175-ОЗ «О муниципальной службе в Воронежской области», Уставом Таловского городского поселения, </w:t>
      </w:r>
      <w:r>
        <w:rPr>
          <w:sz w:val="28"/>
          <w:szCs w:val="28"/>
        </w:rPr>
        <w:tab/>
        <w:t>Совет народных депутатов Таловского городского поселения,</w:t>
      </w:r>
    </w:p>
    <w:p w:rsidR="00904413" w:rsidRDefault="00904413" w:rsidP="00904413">
      <w:pPr>
        <w:jc w:val="center"/>
        <w:rPr>
          <w:sz w:val="28"/>
          <w:szCs w:val="28"/>
        </w:rPr>
      </w:pPr>
    </w:p>
    <w:p w:rsidR="00904413" w:rsidRDefault="00904413" w:rsidP="009044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904413" w:rsidRDefault="00904413" w:rsidP="00904413">
      <w:pPr>
        <w:jc w:val="center"/>
        <w:rPr>
          <w:sz w:val="28"/>
          <w:szCs w:val="28"/>
        </w:rPr>
      </w:pPr>
    </w:p>
    <w:p w:rsidR="00904413" w:rsidRDefault="00904413" w:rsidP="00904413">
      <w:pPr>
        <w:numPr>
          <w:ilvl w:val="0"/>
          <w:numId w:val="1"/>
        </w:numPr>
        <w:tabs>
          <w:tab w:val="num" w:pos="567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Утвердить структуру администрации Таловского городского поселения в новой редакции, согласно приложению 1.</w:t>
      </w:r>
    </w:p>
    <w:p w:rsidR="00904413" w:rsidRDefault="00904413" w:rsidP="0090441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Решение Совета народных депутатов Таловского городского поселения </w:t>
      </w:r>
      <w:r>
        <w:rPr>
          <w:bCs/>
          <w:sz w:val="28"/>
          <w:szCs w:val="28"/>
        </w:rPr>
        <w:t xml:space="preserve">от 21.08.2014 №246 </w:t>
      </w:r>
      <w:r>
        <w:rPr>
          <w:sz w:val="28"/>
          <w:szCs w:val="28"/>
        </w:rPr>
        <w:t xml:space="preserve">«Об утверждении структуры администрации Таловского городского поселения» – признать утратившими силу. </w:t>
      </w:r>
    </w:p>
    <w:p w:rsidR="00904413" w:rsidRDefault="00904413" w:rsidP="00904413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момента его обнародования.</w:t>
      </w:r>
    </w:p>
    <w:p w:rsidR="00904413" w:rsidRDefault="00904413" w:rsidP="00904413">
      <w:pPr>
        <w:jc w:val="both"/>
        <w:rPr>
          <w:sz w:val="28"/>
          <w:szCs w:val="28"/>
        </w:rPr>
      </w:pPr>
    </w:p>
    <w:p w:rsidR="00904413" w:rsidRDefault="00904413" w:rsidP="00904413">
      <w:pPr>
        <w:jc w:val="both"/>
        <w:rPr>
          <w:sz w:val="28"/>
          <w:szCs w:val="28"/>
        </w:rPr>
      </w:pPr>
    </w:p>
    <w:p w:rsidR="00814472" w:rsidRDefault="00814472" w:rsidP="00904413">
      <w:pPr>
        <w:jc w:val="both"/>
        <w:rPr>
          <w:sz w:val="28"/>
          <w:szCs w:val="28"/>
        </w:rPr>
      </w:pPr>
    </w:p>
    <w:p w:rsidR="00814472" w:rsidRDefault="00814472" w:rsidP="00904413">
      <w:pPr>
        <w:jc w:val="both"/>
        <w:rPr>
          <w:sz w:val="28"/>
          <w:szCs w:val="28"/>
        </w:rPr>
      </w:pPr>
    </w:p>
    <w:p w:rsidR="00904413" w:rsidRDefault="00904413" w:rsidP="00904413">
      <w:pPr>
        <w:jc w:val="both"/>
        <w:rPr>
          <w:sz w:val="28"/>
          <w:szCs w:val="28"/>
        </w:rPr>
      </w:pPr>
    </w:p>
    <w:p w:rsidR="00904413" w:rsidRDefault="00904413" w:rsidP="00904413">
      <w:pPr>
        <w:rPr>
          <w:sz w:val="28"/>
          <w:szCs w:val="28"/>
        </w:rPr>
      </w:pPr>
      <w:r>
        <w:rPr>
          <w:sz w:val="28"/>
          <w:szCs w:val="28"/>
        </w:rPr>
        <w:t xml:space="preserve">Глава Таловского городского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Н.С. Калгин</w:t>
      </w:r>
    </w:p>
    <w:p w:rsidR="00814472" w:rsidRDefault="00814472"/>
    <w:p w:rsidR="00814472" w:rsidRPr="00814472" w:rsidRDefault="00814472" w:rsidP="00814472"/>
    <w:p w:rsidR="00814472" w:rsidRPr="00814472" w:rsidRDefault="00814472" w:rsidP="00814472"/>
    <w:p w:rsidR="00814472" w:rsidRPr="00814472" w:rsidRDefault="00814472" w:rsidP="00814472"/>
    <w:p w:rsidR="00814472" w:rsidRPr="00814472" w:rsidRDefault="00814472" w:rsidP="00814472"/>
    <w:p w:rsidR="00814472" w:rsidRPr="00814472" w:rsidRDefault="00814472" w:rsidP="00814472"/>
    <w:p w:rsidR="00814472" w:rsidRPr="00814472" w:rsidRDefault="00814472" w:rsidP="00814472"/>
    <w:p w:rsidR="00814472" w:rsidRPr="00814472" w:rsidRDefault="00814472" w:rsidP="00814472"/>
    <w:p w:rsidR="00814472" w:rsidRPr="00814472" w:rsidRDefault="00814472" w:rsidP="00814472"/>
    <w:p w:rsidR="00814472" w:rsidRDefault="00814472" w:rsidP="00814472"/>
    <w:p w:rsidR="00814472" w:rsidRDefault="00814472" w:rsidP="00814472">
      <w:pPr>
        <w:tabs>
          <w:tab w:val="left" w:pos="4020"/>
        </w:tabs>
      </w:pPr>
    </w:p>
    <w:p w:rsidR="00814472" w:rsidRPr="00814472" w:rsidRDefault="00814472" w:rsidP="00814472">
      <w:pPr>
        <w:tabs>
          <w:tab w:val="left" w:pos="4020"/>
        </w:tabs>
      </w:pPr>
      <w:r>
        <w:lastRenderedPageBreak/>
        <w:t xml:space="preserve">                                                                                                                                      </w:t>
      </w:r>
      <w:r>
        <w:rPr>
          <w:b/>
        </w:rPr>
        <w:t>Приложение № 1</w:t>
      </w:r>
    </w:p>
    <w:p w:rsidR="00814472" w:rsidRDefault="00814472" w:rsidP="00814472">
      <w:pPr>
        <w:jc w:val="right"/>
        <w:rPr>
          <w:b/>
        </w:rPr>
      </w:pPr>
      <w:r>
        <w:rPr>
          <w:b/>
        </w:rPr>
        <w:t>к решению Совета  народных депутатов</w:t>
      </w:r>
    </w:p>
    <w:p w:rsidR="00814472" w:rsidRDefault="00814472" w:rsidP="00814472">
      <w:pPr>
        <w:jc w:val="right"/>
        <w:rPr>
          <w:b/>
        </w:rPr>
      </w:pPr>
      <w:r>
        <w:rPr>
          <w:b/>
        </w:rPr>
        <w:t xml:space="preserve">от «09» февраля 2016г. № </w:t>
      </w:r>
      <w:r w:rsidR="00B33AE8">
        <w:rPr>
          <w:b/>
        </w:rPr>
        <w:t>347</w:t>
      </w:r>
    </w:p>
    <w:p w:rsidR="00814472" w:rsidRDefault="00814472" w:rsidP="00814472">
      <w:pPr>
        <w:jc w:val="right"/>
        <w:rPr>
          <w:b/>
        </w:rPr>
      </w:pPr>
    </w:p>
    <w:p w:rsidR="00814472" w:rsidRDefault="00814472" w:rsidP="00814472">
      <w:pPr>
        <w:spacing w:line="360" w:lineRule="auto"/>
        <w:ind w:left="-720"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АДМИНИСТРАЦИИ ТАЛОВСКОГО</w:t>
      </w:r>
    </w:p>
    <w:p w:rsidR="00814472" w:rsidRDefault="00814472" w:rsidP="00814472">
      <w:pPr>
        <w:spacing w:line="360" w:lineRule="auto"/>
        <w:ind w:left="-720"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ПОСЕЛЕНИЯ</w:t>
      </w:r>
    </w:p>
    <w:p w:rsidR="00814472" w:rsidRDefault="00814472" w:rsidP="00814472">
      <w:pPr>
        <w:ind w:left="-720" w:firstLine="720"/>
      </w:pPr>
    </w:p>
    <w:p w:rsidR="00814472" w:rsidRDefault="00814472" w:rsidP="00814472">
      <w:pPr>
        <w:ind w:left="-720" w:firstLine="720"/>
      </w:pPr>
    </w:p>
    <w:p w:rsidR="00814472" w:rsidRDefault="00AE36AB" w:rsidP="00AE36AB">
      <w:pPr>
        <w:tabs>
          <w:tab w:val="left" w:pos="630"/>
          <w:tab w:val="center" w:pos="4960"/>
        </w:tabs>
        <w:spacing w:line="360" w:lineRule="auto"/>
        <w:ind w:left="-72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804A0E" w:rsidRPr="00804A0E">
        <w:pict>
          <v:line id="_x0000_s1042" style="position:absolute;left:0;text-align:left;z-index:-251659264;mso-position-horizontal-relative:text;mso-position-vertical-relative:text" from="34.1pt,8.25pt" to="60.15pt,8.3pt"/>
        </w:pict>
      </w:r>
    </w:p>
    <w:p w:rsidR="00814472" w:rsidRDefault="00814472" w:rsidP="00814472">
      <w:pPr>
        <w:spacing w:line="360" w:lineRule="auto"/>
        <w:ind w:left="-720" w:firstLine="720"/>
        <w:jc w:val="center"/>
        <w:rPr>
          <w:b/>
          <w:sz w:val="28"/>
          <w:szCs w:val="28"/>
        </w:rPr>
      </w:pPr>
    </w:p>
    <w:p w:rsidR="00814472" w:rsidRDefault="00814472" w:rsidP="00814472">
      <w:pPr>
        <w:ind w:left="-7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4472" w:rsidRDefault="00814472" w:rsidP="00814472">
      <w:pPr>
        <w:ind w:left="-720" w:firstLine="720"/>
        <w:jc w:val="both"/>
        <w:rPr>
          <w:sz w:val="28"/>
          <w:szCs w:val="28"/>
        </w:rPr>
      </w:pPr>
    </w:p>
    <w:p w:rsidR="00814472" w:rsidRDefault="00814472" w:rsidP="00814472">
      <w:pPr>
        <w:spacing w:line="360" w:lineRule="auto"/>
        <w:ind w:left="-720" w:firstLine="720"/>
        <w:jc w:val="center"/>
        <w:rPr>
          <w:b/>
          <w:sz w:val="28"/>
          <w:szCs w:val="28"/>
        </w:rPr>
      </w:pPr>
    </w:p>
    <w:p w:rsidR="00814472" w:rsidRDefault="00804A0E" w:rsidP="00814472">
      <w:pPr>
        <w:spacing w:line="360" w:lineRule="auto"/>
        <w:ind w:left="-720" w:firstLine="720"/>
        <w:jc w:val="center"/>
        <w:rPr>
          <w:b/>
          <w:sz w:val="28"/>
          <w:szCs w:val="28"/>
        </w:rPr>
      </w:pPr>
      <w:r w:rsidRPr="00804A0E">
        <w:pict>
          <v:group id="_x0000_s1026" editas="canvas" style="position:absolute;left:0;text-align:left;margin-left:-36pt;margin-top:-118.15pt;width:761.35pt;height:447.85pt;z-index:-251658240" coordorigin="2209,1071" coordsize="11943,693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209;top:1071;width:11943;height:6937" o:preferrelative="f">
              <v:fill o:detectmouseclick="t"/>
              <v:path o:extrusionok="t" o:connecttype="none"/>
            </v:shape>
            <v:roundrect id="_x0000_s1028" style="position:absolute;left:5299;top:1086;width:3106;height:837" arcsize="10923f">
              <v:textbox style="mso-next-textbox:#_x0000_s1028">
                <w:txbxContent>
                  <w:p w:rsidR="00814472" w:rsidRDefault="00814472" w:rsidP="00814472">
                    <w:pPr>
                      <w:jc w:val="center"/>
                    </w:pPr>
                    <w:r>
                      <w:t>Глава администрации</w:t>
                    </w:r>
                  </w:p>
                  <w:p w:rsidR="00814472" w:rsidRDefault="00814472" w:rsidP="00814472">
                    <w:pPr>
                      <w:jc w:val="center"/>
                    </w:pPr>
                    <w:r>
                      <w:t>Таловского городского поселения</w:t>
                    </w:r>
                  </w:p>
                </w:txbxContent>
              </v:textbox>
            </v:roundrect>
            <v:line id="_x0000_s1029" style="position:absolute" from="8284,2537" to="8695,2539"/>
            <v:line id="_x0000_s1030" style="position:absolute" from="4894,2538" to="6727,2539"/>
            <v:rect id="_x0000_s1031" style="position:absolute;left:2715;top:3591;width:2180;height:751">
              <v:textbox style="mso-next-textbox:#_x0000_s1031">
                <w:txbxContent>
                  <w:p w:rsidR="00814472" w:rsidRDefault="00814472" w:rsidP="00814472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Отдел</w:t>
                    </w:r>
                  </w:p>
                  <w:p w:rsidR="00814472" w:rsidRDefault="00814472" w:rsidP="00814472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 планирования, учета и отчетности </w:t>
                    </w:r>
                  </w:p>
                </w:txbxContent>
              </v:textbox>
            </v:rect>
            <v:rect id="_x0000_s1032" style="position:absolute;left:2635;top:2201;width:2259;height:822">
              <v:textbox style="mso-next-textbox:#_x0000_s1032">
                <w:txbxContent>
                  <w:p w:rsidR="00814472" w:rsidRDefault="00814472" w:rsidP="00814472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Ведущий специалист по административно-правовым вопросам</w:t>
                    </w:r>
                  </w:p>
                </w:txbxContent>
              </v:textbox>
            </v:rect>
            <v:line id="_x0000_s1033" style="position:absolute;flip:x" from="6843,3023" to="6844,3664"/>
            <v:line id="_x0000_s1034" style="position:absolute" from="7348,4579" to="7348,4579"/>
            <v:rect id="_x0000_s1035" style="position:absolute;left:8828;top:3591;width:2275;height:751">
              <v:textbox style="mso-next-textbox:#_x0000_s1035">
                <w:txbxContent>
                  <w:p w:rsidR="00814472" w:rsidRDefault="00814472" w:rsidP="00814472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Отдел                                         ЖКХ, имущества и  земельных отношений</w:t>
                    </w:r>
                  </w:p>
                </w:txbxContent>
              </v:textbox>
            </v:rect>
            <v:line id="_x0000_s1036" style="position:absolute;flip:x" from="6844,1923" to="6845,2201"/>
            <v:roundrect id="_x0000_s1037" style="position:absolute;left:5432;top:2201;width:2823;height:822" arcsize="10923f">
              <v:textbox style="mso-next-textbox:#_x0000_s1037">
                <w:txbxContent>
                  <w:p w:rsidR="00814472" w:rsidRDefault="00814472" w:rsidP="00814472">
                    <w:pPr>
                      <w:jc w:val="center"/>
                    </w:pPr>
                    <w:r>
                      <w:t>Заместитель главы</w:t>
                    </w:r>
                  </w:p>
                  <w:p w:rsidR="00814472" w:rsidRDefault="00814472" w:rsidP="00814472">
                    <w:pPr>
                      <w:jc w:val="center"/>
                    </w:pPr>
                    <w:r>
                      <w:t>администрации</w:t>
                    </w:r>
                  </w:p>
                </w:txbxContent>
              </v:textbox>
            </v:roundrect>
            <v:rect id="_x0000_s1038" style="position:absolute;left:8695;top:2201;width:2408;height:822;flip:y">
              <v:textbox style="mso-next-textbox:#_x0000_s1038">
                <w:txbxContent>
                  <w:p w:rsidR="00453DBA" w:rsidRDefault="00453DBA" w:rsidP="00814472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Старший и</w:t>
                    </w:r>
                    <w:r w:rsidR="00814472">
                      <w:rPr>
                        <w:sz w:val="20"/>
                        <w:szCs w:val="20"/>
                      </w:rPr>
                      <w:t>нспектор по гражданской обороне и  чрезвычайным ситуациям</w:t>
                    </w:r>
                    <w:r>
                      <w:rPr>
                        <w:sz w:val="20"/>
                        <w:szCs w:val="20"/>
                      </w:rPr>
                      <w:t xml:space="preserve"> </w:t>
                    </w:r>
                  </w:p>
                  <w:p w:rsidR="00814472" w:rsidRDefault="00453DBA" w:rsidP="00814472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(ГО ЧС)</w:t>
                    </w:r>
                  </w:p>
                </w:txbxContent>
              </v:textbox>
            </v:rect>
            <v:line id="_x0000_s1039" style="position:absolute" from="8193,3023" to="9974,3591"/>
            <v:line id="_x0000_s1040" style="position:absolute;flip:y" from="3700,3023" to="5457,3591"/>
            <v:rect id="_x0000_s1041" style="position:absolute;left:5562;top:3591;width:2722;height:380">
              <v:textbox style="mso-next-textbox:#_x0000_s1041">
                <w:txbxContent>
                  <w:p w:rsidR="00814472" w:rsidRDefault="00814472" w:rsidP="00814472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Канцелярия</w:t>
                    </w:r>
                  </w:p>
                </w:txbxContent>
              </v:textbox>
            </v:rect>
            <w10:wrap type="square"/>
          </v:group>
        </w:pict>
      </w:r>
    </w:p>
    <w:sectPr w:rsidR="00814472" w:rsidSect="009D511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942" w:rsidRDefault="00EF4942" w:rsidP="00F90F50">
      <w:r>
        <w:separator/>
      </w:r>
    </w:p>
  </w:endnote>
  <w:endnote w:type="continuationSeparator" w:id="0">
    <w:p w:rsidR="00EF4942" w:rsidRDefault="00EF4942" w:rsidP="00F90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942" w:rsidRDefault="00EF4942" w:rsidP="00F90F50">
      <w:r>
        <w:separator/>
      </w:r>
    </w:p>
  </w:footnote>
  <w:footnote w:type="continuationSeparator" w:id="0">
    <w:p w:rsidR="00EF4942" w:rsidRDefault="00EF4942" w:rsidP="00F90F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F4B62"/>
    <w:multiLevelType w:val="hybridMultilevel"/>
    <w:tmpl w:val="54D6F2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B44ED9"/>
    <w:multiLevelType w:val="hybridMultilevel"/>
    <w:tmpl w:val="B5F40344"/>
    <w:lvl w:ilvl="0" w:tplc="C5EC8D42">
      <w:start w:val="3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4413"/>
    <w:rsid w:val="000C2E08"/>
    <w:rsid w:val="00453DBA"/>
    <w:rsid w:val="00653E39"/>
    <w:rsid w:val="00731035"/>
    <w:rsid w:val="00804A0E"/>
    <w:rsid w:val="00814472"/>
    <w:rsid w:val="008769AF"/>
    <w:rsid w:val="00904413"/>
    <w:rsid w:val="0092434D"/>
    <w:rsid w:val="009852FF"/>
    <w:rsid w:val="00990A80"/>
    <w:rsid w:val="00991972"/>
    <w:rsid w:val="009B77D7"/>
    <w:rsid w:val="009D5112"/>
    <w:rsid w:val="00A55F49"/>
    <w:rsid w:val="00AE36AB"/>
    <w:rsid w:val="00B33AE8"/>
    <w:rsid w:val="00E01770"/>
    <w:rsid w:val="00E146D6"/>
    <w:rsid w:val="00EE3119"/>
    <w:rsid w:val="00EF4942"/>
    <w:rsid w:val="00F90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4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04413"/>
    <w:pPr>
      <w:tabs>
        <w:tab w:val="center" w:pos="4536"/>
        <w:tab w:val="right" w:pos="9072"/>
      </w:tabs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90441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044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44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F90F5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90F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0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депо</cp:lastModifiedBy>
  <cp:revision>8</cp:revision>
  <cp:lastPrinted>2016-02-15T11:26:00Z</cp:lastPrinted>
  <dcterms:created xsi:type="dcterms:W3CDTF">2016-02-10T08:59:00Z</dcterms:created>
  <dcterms:modified xsi:type="dcterms:W3CDTF">2016-02-15T11:37:00Z</dcterms:modified>
</cp:coreProperties>
</file>