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2A" w:rsidRDefault="00183C2A" w:rsidP="00183C2A">
      <w:pPr>
        <w:rPr>
          <w:sz w:val="26"/>
          <w:szCs w:val="26"/>
        </w:rPr>
      </w:pPr>
    </w:p>
    <w:p w:rsidR="00183C2A" w:rsidRDefault="00183C2A" w:rsidP="00183C2A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-243840</wp:posOffset>
            </wp:positionV>
            <wp:extent cx="675005" cy="800100"/>
            <wp:effectExtent l="38100" t="19050" r="10795" b="19050"/>
            <wp:wrapTight wrapText="bothSides">
              <wp:wrapPolygon edited="0">
                <wp:start x="-1219" y="-514"/>
                <wp:lineTo x="-1219" y="22114"/>
                <wp:lineTo x="21945" y="22114"/>
                <wp:lineTo x="21945" y="-514"/>
                <wp:lineTo x="-1219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3C2A" w:rsidRDefault="00183C2A" w:rsidP="00183C2A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183C2A" w:rsidRDefault="00183C2A" w:rsidP="00183C2A">
      <w:pPr>
        <w:rPr>
          <w:sz w:val="26"/>
          <w:szCs w:val="26"/>
        </w:rPr>
      </w:pPr>
    </w:p>
    <w:p w:rsidR="00183C2A" w:rsidRDefault="00183C2A" w:rsidP="00183C2A">
      <w:pPr>
        <w:spacing w:before="100" w:beforeAutospacing="1" w:after="100" w:afterAutospacing="1" w:line="255" w:lineRule="atLeast"/>
        <w:ind w:firstLine="150"/>
        <w:jc w:val="center"/>
        <w:rPr>
          <w:color w:val="1E1E1E"/>
          <w:sz w:val="26"/>
          <w:szCs w:val="26"/>
        </w:rPr>
      </w:pPr>
      <w:r>
        <w:rPr>
          <w:b/>
          <w:bCs/>
          <w:color w:val="1E1E1E"/>
          <w:sz w:val="26"/>
          <w:szCs w:val="26"/>
        </w:rPr>
        <w:t xml:space="preserve">АДМИНИСТРАЦИЯ ТАЛОВСКОГО ГОРОДСКОГО ПОСЕЛЕНИЯ </w:t>
      </w:r>
      <w:r>
        <w:rPr>
          <w:b/>
          <w:bCs/>
          <w:color w:val="1E1E1E"/>
          <w:sz w:val="26"/>
          <w:szCs w:val="26"/>
        </w:rPr>
        <w:br/>
        <w:t xml:space="preserve">ТАЛОВСКОГО МУНИЦИПАЛЬНОГО РАЙОНА </w:t>
      </w:r>
      <w:r>
        <w:rPr>
          <w:b/>
          <w:bCs/>
          <w:color w:val="1E1E1E"/>
          <w:sz w:val="26"/>
          <w:szCs w:val="26"/>
        </w:rPr>
        <w:br/>
        <w:t>ВОРОНЕЖСКОЙ ОБЛАСТИ</w:t>
      </w:r>
    </w:p>
    <w:p w:rsidR="00183C2A" w:rsidRDefault="00183C2A" w:rsidP="00183C2A">
      <w:pPr>
        <w:spacing w:before="100" w:beforeAutospacing="1" w:after="240" w:line="255" w:lineRule="atLeast"/>
        <w:ind w:firstLine="150"/>
        <w:jc w:val="center"/>
        <w:rPr>
          <w:b/>
          <w:color w:val="1E1E1E"/>
          <w:sz w:val="26"/>
          <w:szCs w:val="26"/>
        </w:rPr>
      </w:pPr>
      <w:r>
        <w:rPr>
          <w:b/>
          <w:color w:val="1E1E1E"/>
          <w:sz w:val="26"/>
          <w:szCs w:val="26"/>
        </w:rPr>
        <w:t>ПОСТАНОВЛЕНИЕ</w:t>
      </w:r>
    </w:p>
    <w:p w:rsidR="00183C2A" w:rsidRDefault="00183C2A" w:rsidP="00183C2A">
      <w:pPr>
        <w:spacing w:line="255" w:lineRule="atLeast"/>
        <w:rPr>
          <w:color w:val="1E1E1E"/>
          <w:sz w:val="26"/>
          <w:szCs w:val="26"/>
          <w:u w:val="single"/>
        </w:rPr>
      </w:pPr>
      <w:r>
        <w:rPr>
          <w:color w:val="1E1E1E"/>
          <w:sz w:val="26"/>
          <w:szCs w:val="26"/>
          <w:u w:val="single"/>
        </w:rPr>
        <w:t xml:space="preserve">от «29» апреля  </w:t>
      </w:r>
      <w:smartTag w:uri="urn:schemas-microsoft-com:office:smarttags" w:element="metricconverter">
        <w:smartTagPr>
          <w:attr w:name="ProductID" w:val="2016 г"/>
        </w:smartTagPr>
        <w:r>
          <w:rPr>
            <w:color w:val="1E1E1E"/>
            <w:sz w:val="26"/>
            <w:szCs w:val="26"/>
            <w:u w:val="single"/>
          </w:rPr>
          <w:t>2016 г</w:t>
        </w:r>
      </w:smartTag>
      <w:r>
        <w:rPr>
          <w:color w:val="1E1E1E"/>
          <w:sz w:val="26"/>
          <w:szCs w:val="26"/>
          <w:u w:val="single"/>
        </w:rPr>
        <w:t>. № 151</w:t>
      </w:r>
    </w:p>
    <w:p w:rsidR="00183C2A" w:rsidRDefault="00183C2A" w:rsidP="00A542D9">
      <w:pPr>
        <w:spacing w:line="255" w:lineRule="atLeast"/>
        <w:ind w:firstLine="567"/>
        <w:rPr>
          <w:color w:val="1E1E1E"/>
          <w:sz w:val="26"/>
          <w:szCs w:val="26"/>
        </w:rPr>
      </w:pPr>
      <w:r>
        <w:rPr>
          <w:color w:val="1E1E1E"/>
          <w:sz w:val="26"/>
          <w:szCs w:val="26"/>
        </w:rPr>
        <w:t>р.п. Таловая</w:t>
      </w:r>
    </w:p>
    <w:p w:rsidR="00183C2A" w:rsidRDefault="00183C2A" w:rsidP="00183C2A">
      <w:pPr>
        <w:spacing w:line="255" w:lineRule="atLeast"/>
        <w:rPr>
          <w:color w:val="1E1E1E"/>
          <w:sz w:val="26"/>
          <w:szCs w:val="26"/>
        </w:rPr>
      </w:pPr>
    </w:p>
    <w:p w:rsidR="00183C2A" w:rsidRPr="00B967E3" w:rsidRDefault="00183C2A" w:rsidP="00B967E3">
      <w:pPr>
        <w:widowControl w:val="0"/>
        <w:autoSpaceDE w:val="0"/>
        <w:autoSpaceDN w:val="0"/>
        <w:adjustRightInd w:val="0"/>
        <w:ind w:right="4251"/>
        <w:jc w:val="both"/>
        <w:rPr>
          <w:sz w:val="28"/>
          <w:szCs w:val="28"/>
        </w:rPr>
      </w:pPr>
      <w:r w:rsidRPr="00B967E3">
        <w:rPr>
          <w:sz w:val="28"/>
          <w:szCs w:val="28"/>
        </w:rPr>
        <w:t>О внесении изменений в постановление администрации Таловского городского поселения от 31.03.2014 года №42 «О создании контрактной службы администрации Таловского городского поселения»</w:t>
      </w:r>
    </w:p>
    <w:p w:rsidR="00183C2A" w:rsidRDefault="00183C2A" w:rsidP="00183C2A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83C2A" w:rsidRPr="00D65790" w:rsidRDefault="00183C2A" w:rsidP="00183C2A">
      <w:pPr>
        <w:ind w:firstLine="708"/>
        <w:jc w:val="both"/>
        <w:rPr>
          <w:sz w:val="28"/>
          <w:szCs w:val="28"/>
        </w:rPr>
      </w:pPr>
      <w:proofErr w:type="gramStart"/>
      <w:r w:rsidRPr="00D65790">
        <w:rPr>
          <w:sz w:val="28"/>
          <w:szCs w:val="28"/>
        </w:rPr>
        <w:t xml:space="preserve">В целях повышения эффективности, результативности осуществления закупок товаров, выполнения работ, оказания услуг для муниципальных нужд Таловского городского поселения Таловского муниципального района Воронежской области, и контроля за их использованием в соответствии со статьей 38 Федерального закона от 05 апреля </w:t>
      </w:r>
      <w:smartTag w:uri="urn:schemas-microsoft-com:office:smarttags" w:element="metricconverter">
        <w:smartTagPr>
          <w:attr w:name="ProductID" w:val="2013 г"/>
        </w:smartTagPr>
        <w:r w:rsidRPr="00D65790">
          <w:rPr>
            <w:sz w:val="28"/>
            <w:szCs w:val="28"/>
          </w:rPr>
          <w:t>2013 г</w:t>
        </w:r>
      </w:smartTag>
      <w:r w:rsidRPr="00D65790">
        <w:rPr>
          <w:sz w:val="28"/>
          <w:szCs w:val="28"/>
        </w:rPr>
        <w:t>. № 44</w:t>
      </w:r>
      <w:r w:rsidR="0028035A">
        <w:rPr>
          <w:sz w:val="28"/>
          <w:szCs w:val="28"/>
        </w:rPr>
        <w:t>-ФЗ</w:t>
      </w:r>
      <w:r w:rsidRPr="00D65790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 </w:t>
      </w:r>
      <w:proofErr w:type="gramEnd"/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A542D9">
        <w:rPr>
          <w:sz w:val="28"/>
          <w:szCs w:val="28"/>
        </w:rPr>
        <w:t>ПОСТАНОВЛЯЕТ:</w:t>
      </w:r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83C2A" w:rsidRPr="00A542D9" w:rsidRDefault="00183C2A" w:rsidP="00183C2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542D9">
        <w:rPr>
          <w:sz w:val="28"/>
          <w:szCs w:val="28"/>
        </w:rPr>
        <w:t xml:space="preserve">Внести в постановление администрации Таловского городского поселения от 31.03.2014 года №42 «О создании контрактной службы администрации Таловского городского поселения» следующие изменения: </w:t>
      </w:r>
    </w:p>
    <w:p w:rsidR="00183C2A" w:rsidRPr="00A542D9" w:rsidRDefault="00183C2A" w:rsidP="00183C2A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542D9">
        <w:rPr>
          <w:sz w:val="28"/>
          <w:szCs w:val="28"/>
        </w:rPr>
        <w:t>Пункт 1 постановления  изложить в следующей редакции:</w:t>
      </w:r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left="957"/>
        <w:jc w:val="both"/>
        <w:rPr>
          <w:sz w:val="28"/>
          <w:szCs w:val="28"/>
        </w:rPr>
      </w:pPr>
      <w:r w:rsidRPr="00A542D9">
        <w:rPr>
          <w:sz w:val="28"/>
          <w:szCs w:val="28"/>
        </w:rPr>
        <w:t xml:space="preserve">«1. Создать в администрации Таловского городского поселения Таловского муниципального района Воронежской области контрактную службу без образования отдельного структурного подразделения и утвердить в следующем составе: </w:t>
      </w:r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left="957"/>
        <w:jc w:val="both"/>
        <w:rPr>
          <w:sz w:val="28"/>
          <w:szCs w:val="28"/>
        </w:rPr>
      </w:pPr>
      <w:r w:rsidRPr="00A542D9">
        <w:rPr>
          <w:sz w:val="28"/>
          <w:szCs w:val="28"/>
        </w:rPr>
        <w:t>Руководитель контрактной службы: заместитель главы администрации – Сидоров Евгений Сергеевич,</w:t>
      </w:r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left="957"/>
        <w:jc w:val="both"/>
        <w:rPr>
          <w:sz w:val="28"/>
          <w:szCs w:val="28"/>
        </w:rPr>
      </w:pPr>
      <w:r w:rsidRPr="00A542D9">
        <w:rPr>
          <w:sz w:val="28"/>
          <w:szCs w:val="28"/>
        </w:rPr>
        <w:t xml:space="preserve">Работники контрактной службы: </w:t>
      </w:r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left="957"/>
        <w:jc w:val="both"/>
        <w:rPr>
          <w:sz w:val="28"/>
          <w:szCs w:val="28"/>
        </w:rPr>
      </w:pPr>
      <w:r w:rsidRPr="00A542D9">
        <w:rPr>
          <w:sz w:val="28"/>
          <w:szCs w:val="28"/>
        </w:rPr>
        <w:t>- бухгалтер – Железняк Юлия Валентиновна,</w:t>
      </w:r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left="957"/>
        <w:jc w:val="both"/>
        <w:rPr>
          <w:sz w:val="28"/>
          <w:szCs w:val="28"/>
        </w:rPr>
      </w:pPr>
      <w:r w:rsidRPr="00A542D9">
        <w:rPr>
          <w:sz w:val="28"/>
          <w:szCs w:val="28"/>
        </w:rPr>
        <w:t>- начальник отдела планирования, учета и отчетности – Зубова Людмила Васильевна,</w:t>
      </w:r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left="957"/>
        <w:jc w:val="both"/>
        <w:rPr>
          <w:sz w:val="28"/>
          <w:szCs w:val="28"/>
        </w:rPr>
      </w:pPr>
      <w:r w:rsidRPr="00A542D9">
        <w:rPr>
          <w:sz w:val="28"/>
          <w:szCs w:val="28"/>
        </w:rPr>
        <w:t>- старший инспектор – экономист – Попова  Людмила Васильевна,</w:t>
      </w:r>
    </w:p>
    <w:p w:rsidR="00183C2A" w:rsidRPr="00A542D9" w:rsidRDefault="00183C2A" w:rsidP="00183C2A">
      <w:pPr>
        <w:widowControl w:val="0"/>
        <w:autoSpaceDE w:val="0"/>
        <w:autoSpaceDN w:val="0"/>
        <w:adjustRightInd w:val="0"/>
        <w:ind w:left="957"/>
        <w:jc w:val="both"/>
        <w:rPr>
          <w:sz w:val="28"/>
          <w:szCs w:val="28"/>
        </w:rPr>
      </w:pPr>
      <w:r w:rsidRPr="00A542D9">
        <w:rPr>
          <w:sz w:val="28"/>
          <w:szCs w:val="28"/>
        </w:rPr>
        <w:t xml:space="preserve">- ведущий специалист по административно-правовым вопросам – </w:t>
      </w:r>
      <w:r w:rsidRPr="00A542D9">
        <w:rPr>
          <w:sz w:val="28"/>
          <w:szCs w:val="28"/>
        </w:rPr>
        <w:lastRenderedPageBreak/>
        <w:t>Хрусталев Александр Васильевич</w:t>
      </w:r>
      <w:proofErr w:type="gramStart"/>
      <w:r w:rsidRPr="00A542D9">
        <w:rPr>
          <w:sz w:val="28"/>
          <w:szCs w:val="28"/>
        </w:rPr>
        <w:t>.»</w:t>
      </w:r>
      <w:r w:rsidR="00B967E3" w:rsidRPr="00A542D9">
        <w:rPr>
          <w:sz w:val="28"/>
          <w:szCs w:val="28"/>
        </w:rPr>
        <w:t>.</w:t>
      </w:r>
      <w:proofErr w:type="gramEnd"/>
    </w:p>
    <w:p w:rsidR="00A542D9" w:rsidRPr="00A542D9" w:rsidRDefault="00A542D9" w:rsidP="00183C2A">
      <w:pPr>
        <w:widowControl w:val="0"/>
        <w:autoSpaceDE w:val="0"/>
        <w:autoSpaceDN w:val="0"/>
        <w:adjustRightInd w:val="0"/>
        <w:ind w:left="957"/>
        <w:jc w:val="both"/>
        <w:rPr>
          <w:sz w:val="28"/>
          <w:szCs w:val="28"/>
        </w:rPr>
      </w:pPr>
    </w:p>
    <w:p w:rsidR="000E5A57" w:rsidRDefault="000E5A57" w:rsidP="00BE31BD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A542D9">
        <w:rPr>
          <w:sz w:val="28"/>
          <w:szCs w:val="28"/>
        </w:rPr>
        <w:t>Внести в</w:t>
      </w:r>
      <w:r w:rsidRPr="0028035A">
        <w:rPr>
          <w:sz w:val="28"/>
          <w:szCs w:val="28"/>
        </w:rPr>
        <w:t xml:space="preserve"> </w:t>
      </w:r>
      <w:r w:rsidR="00A542D9" w:rsidRPr="0028035A">
        <w:rPr>
          <w:sz w:val="28"/>
          <w:szCs w:val="28"/>
        </w:rPr>
        <w:t xml:space="preserve"> </w:t>
      </w:r>
      <w:r w:rsidRPr="0028035A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28035A">
        <w:rPr>
          <w:sz w:val="28"/>
          <w:szCs w:val="28"/>
        </w:rPr>
        <w:t xml:space="preserve"> о контрактной службе администрации Таловского городского поселения Таловского муниципального района Воронежской области  утвержденно</w:t>
      </w:r>
      <w:r>
        <w:rPr>
          <w:sz w:val="28"/>
          <w:szCs w:val="28"/>
        </w:rPr>
        <w:t>е</w:t>
      </w:r>
      <w:r w:rsidRPr="0028035A">
        <w:rPr>
          <w:sz w:val="28"/>
          <w:szCs w:val="28"/>
        </w:rPr>
        <w:t xml:space="preserve"> постановлением администрации Таловского городского поселения от 31.03.2014 года №42 «О создании контрактной службы администрации Таловского городского поселения»</w:t>
      </w:r>
      <w:r>
        <w:rPr>
          <w:sz w:val="28"/>
          <w:szCs w:val="28"/>
        </w:rPr>
        <w:t xml:space="preserve"> (далее -  Положение) следующие изменения: </w:t>
      </w:r>
    </w:p>
    <w:p w:rsidR="000E5A57" w:rsidRDefault="000E5A57" w:rsidP="00BE31BD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Дополнить Положение пунктом 4.1.6. следующего содержания:</w:t>
      </w:r>
    </w:p>
    <w:p w:rsidR="000E5A57" w:rsidRDefault="000E5A57" w:rsidP="00BE31BD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«4.1.6. Должностные обязанности сотрудников контрактной службы определены в соответствии с приложением «</w:t>
      </w:r>
      <w:r w:rsidRPr="0028035A">
        <w:rPr>
          <w:sz w:val="28"/>
          <w:szCs w:val="28"/>
        </w:rPr>
        <w:t>Должностные обязанности и ответственность сотрудников контрактной службы»</w:t>
      </w:r>
      <w:proofErr w:type="gramStart"/>
      <w:r w:rsidR="00BE31BD"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 xml:space="preserve"> </w:t>
      </w:r>
    </w:p>
    <w:p w:rsidR="0028035A" w:rsidRPr="000E5A57" w:rsidRDefault="00BE31BD" w:rsidP="00BE31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 xml:space="preserve"> </w:t>
      </w:r>
      <w:r w:rsidR="0028035A" w:rsidRPr="000E5A57">
        <w:rPr>
          <w:sz w:val="28"/>
          <w:szCs w:val="28"/>
        </w:rPr>
        <w:t>Д</w:t>
      </w:r>
      <w:proofErr w:type="gramEnd"/>
      <w:r w:rsidR="0028035A" w:rsidRPr="000E5A57">
        <w:rPr>
          <w:sz w:val="28"/>
          <w:szCs w:val="28"/>
        </w:rPr>
        <w:t xml:space="preserve">ополнить </w:t>
      </w:r>
      <w:r w:rsidRPr="0028035A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0E5A57">
        <w:rPr>
          <w:sz w:val="28"/>
          <w:szCs w:val="28"/>
        </w:rPr>
        <w:t xml:space="preserve"> </w:t>
      </w:r>
      <w:r w:rsidR="0028035A" w:rsidRPr="000E5A57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«</w:t>
      </w:r>
      <w:r w:rsidRPr="0028035A">
        <w:rPr>
          <w:sz w:val="28"/>
          <w:szCs w:val="28"/>
        </w:rPr>
        <w:t>Должностные обязанности и ответственность сотрудников контрактной службы»</w:t>
      </w:r>
      <w:r>
        <w:rPr>
          <w:sz w:val="28"/>
          <w:szCs w:val="28"/>
        </w:rPr>
        <w:t xml:space="preserve"> согласно приложению №1 к настоящему постановлению.</w:t>
      </w:r>
    </w:p>
    <w:p w:rsidR="00183C2A" w:rsidRPr="00A542D9" w:rsidRDefault="00BE31BD" w:rsidP="00BE31B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42D9" w:rsidRPr="00A542D9">
        <w:rPr>
          <w:sz w:val="28"/>
          <w:szCs w:val="28"/>
        </w:rPr>
        <w:t xml:space="preserve">. </w:t>
      </w:r>
      <w:r w:rsidR="00183C2A" w:rsidRPr="00A542D9">
        <w:rPr>
          <w:sz w:val="28"/>
          <w:szCs w:val="28"/>
        </w:rPr>
        <w:t>Настоящее постановление вступает в силу с момента его официального обнародования.</w:t>
      </w:r>
    </w:p>
    <w:p w:rsidR="00183C2A" w:rsidRPr="00A542D9" w:rsidRDefault="00BE31BD" w:rsidP="00BE31B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3C2A" w:rsidRPr="00A542D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83C2A" w:rsidRPr="00A542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3C2A" w:rsidRPr="00A542D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42D9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42D9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О.Ю. Кувшинов</w:t>
      </w: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42D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Pr="00A542D9" w:rsidRDefault="00183C2A" w:rsidP="00183C2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83C2A" w:rsidRDefault="00183C2A" w:rsidP="00183C2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83C2A" w:rsidRDefault="00183C2A" w:rsidP="00183C2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83C2A" w:rsidRDefault="00183C2A" w:rsidP="00183C2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83C2A" w:rsidRDefault="00183C2A" w:rsidP="00183C2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83C2A" w:rsidRDefault="00183C2A" w:rsidP="00183C2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83C2A" w:rsidRDefault="00183C2A" w:rsidP="00183C2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83C2A" w:rsidRDefault="00183C2A" w:rsidP="00183C2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83C2A" w:rsidRDefault="00183C2A" w:rsidP="00183C2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90A80" w:rsidRDefault="00990A80"/>
    <w:p w:rsidR="00024620" w:rsidRDefault="00024620"/>
    <w:p w:rsidR="00024620" w:rsidRDefault="00024620"/>
    <w:p w:rsidR="00024620" w:rsidRDefault="00024620"/>
    <w:p w:rsidR="00024620" w:rsidRDefault="00024620"/>
    <w:p w:rsidR="00024620" w:rsidRDefault="00024620"/>
    <w:p w:rsidR="00024620" w:rsidRPr="00455BA4" w:rsidRDefault="00024620" w:rsidP="00455BA4">
      <w:pPr>
        <w:ind w:left="4536"/>
        <w:jc w:val="right"/>
        <w:rPr>
          <w:sz w:val="28"/>
          <w:szCs w:val="28"/>
        </w:rPr>
      </w:pPr>
      <w:r w:rsidRPr="00455BA4">
        <w:rPr>
          <w:sz w:val="28"/>
          <w:szCs w:val="28"/>
        </w:rPr>
        <w:lastRenderedPageBreak/>
        <w:t>Приложение №1</w:t>
      </w:r>
    </w:p>
    <w:p w:rsidR="00024620" w:rsidRPr="00455BA4" w:rsidRDefault="00024620" w:rsidP="00455BA4">
      <w:pPr>
        <w:ind w:left="4536"/>
        <w:jc w:val="both"/>
        <w:rPr>
          <w:sz w:val="28"/>
          <w:szCs w:val="28"/>
        </w:rPr>
      </w:pPr>
      <w:r w:rsidRPr="00455BA4">
        <w:rPr>
          <w:sz w:val="28"/>
          <w:szCs w:val="28"/>
        </w:rPr>
        <w:t>К постановлению от 29.04.2016 года № 151</w:t>
      </w:r>
    </w:p>
    <w:p w:rsidR="00024620" w:rsidRPr="00455BA4" w:rsidRDefault="00024620" w:rsidP="00455BA4">
      <w:pPr>
        <w:ind w:left="4536"/>
        <w:jc w:val="both"/>
        <w:rPr>
          <w:sz w:val="28"/>
          <w:szCs w:val="28"/>
        </w:rPr>
      </w:pPr>
      <w:r w:rsidRPr="00455BA4">
        <w:rPr>
          <w:sz w:val="28"/>
          <w:szCs w:val="28"/>
        </w:rPr>
        <w:t>«О внесении изменений в постановление администрации Таловского городского поселения от 31.03.2014 года №42 «О создании контрактной службы администрации Таловского городского поселения»</w:t>
      </w:r>
    </w:p>
    <w:p w:rsidR="00024620" w:rsidRPr="00455BA4" w:rsidRDefault="00024620" w:rsidP="00455BA4">
      <w:pPr>
        <w:ind w:left="4536"/>
        <w:jc w:val="both"/>
        <w:rPr>
          <w:sz w:val="28"/>
          <w:szCs w:val="28"/>
        </w:rPr>
      </w:pPr>
    </w:p>
    <w:p w:rsidR="00024620" w:rsidRPr="00455BA4" w:rsidRDefault="00024620" w:rsidP="00455BA4">
      <w:pPr>
        <w:ind w:left="4536"/>
        <w:jc w:val="right"/>
        <w:rPr>
          <w:sz w:val="28"/>
          <w:szCs w:val="28"/>
        </w:rPr>
      </w:pPr>
      <w:r w:rsidRPr="00455BA4">
        <w:rPr>
          <w:sz w:val="28"/>
          <w:szCs w:val="28"/>
        </w:rPr>
        <w:t xml:space="preserve">«Приложение </w:t>
      </w:r>
    </w:p>
    <w:p w:rsidR="00024620" w:rsidRPr="00455BA4" w:rsidRDefault="00024620" w:rsidP="00455BA4">
      <w:pPr>
        <w:ind w:left="4536"/>
        <w:jc w:val="both"/>
        <w:rPr>
          <w:sz w:val="28"/>
          <w:szCs w:val="28"/>
        </w:rPr>
      </w:pPr>
      <w:r w:rsidRPr="00455BA4">
        <w:rPr>
          <w:sz w:val="28"/>
          <w:szCs w:val="28"/>
        </w:rPr>
        <w:t xml:space="preserve">к Положению о контрактной службе администрации Таловского городского поселения Таловского муниципального района Воронежской области </w:t>
      </w:r>
    </w:p>
    <w:p w:rsidR="00024620" w:rsidRPr="00455BA4" w:rsidRDefault="00024620" w:rsidP="00024620">
      <w:pPr>
        <w:spacing w:line="360" w:lineRule="auto"/>
        <w:rPr>
          <w:sz w:val="28"/>
          <w:szCs w:val="28"/>
        </w:rPr>
      </w:pPr>
    </w:p>
    <w:p w:rsidR="00024620" w:rsidRPr="00455BA4" w:rsidRDefault="00024620" w:rsidP="00024620">
      <w:pPr>
        <w:jc w:val="center"/>
        <w:rPr>
          <w:b/>
          <w:sz w:val="28"/>
          <w:szCs w:val="28"/>
        </w:rPr>
      </w:pPr>
      <w:r w:rsidRPr="00455BA4">
        <w:rPr>
          <w:b/>
          <w:sz w:val="28"/>
          <w:szCs w:val="28"/>
        </w:rPr>
        <w:t xml:space="preserve">Должностные обязанности и ответственность </w:t>
      </w:r>
    </w:p>
    <w:p w:rsidR="00024620" w:rsidRPr="00455BA4" w:rsidRDefault="00024620" w:rsidP="00024620">
      <w:pPr>
        <w:jc w:val="center"/>
        <w:rPr>
          <w:b/>
          <w:sz w:val="28"/>
          <w:szCs w:val="28"/>
        </w:rPr>
      </w:pPr>
      <w:r w:rsidRPr="00455BA4">
        <w:rPr>
          <w:b/>
          <w:sz w:val="28"/>
          <w:szCs w:val="28"/>
        </w:rPr>
        <w:t>сотрудников контрактной службы</w:t>
      </w:r>
    </w:p>
    <w:p w:rsidR="00024620" w:rsidRPr="00455BA4" w:rsidRDefault="00024620" w:rsidP="00024620">
      <w:pPr>
        <w:jc w:val="center"/>
        <w:rPr>
          <w:b/>
          <w:sz w:val="28"/>
          <w:szCs w:val="28"/>
        </w:rPr>
      </w:pPr>
    </w:p>
    <w:p w:rsidR="00024620" w:rsidRPr="00455BA4" w:rsidRDefault="00024620" w:rsidP="00024620">
      <w:pPr>
        <w:jc w:val="center"/>
        <w:rPr>
          <w:b/>
          <w:sz w:val="28"/>
          <w:szCs w:val="28"/>
        </w:rPr>
      </w:pPr>
    </w:p>
    <w:p w:rsidR="00024620" w:rsidRPr="00455BA4" w:rsidRDefault="00024620" w:rsidP="00024620">
      <w:pPr>
        <w:ind w:firstLine="550"/>
        <w:jc w:val="both"/>
        <w:rPr>
          <w:b/>
          <w:sz w:val="28"/>
          <w:szCs w:val="28"/>
        </w:rPr>
      </w:pPr>
      <w:r w:rsidRPr="00455BA4">
        <w:rPr>
          <w:b/>
          <w:sz w:val="28"/>
          <w:szCs w:val="28"/>
        </w:rPr>
        <w:t>Руководитель контрактной службы - заместитель главы администрации городского поселения: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1) распределяет обязанности между работниками контрактной службы;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2) представляет на рассмотрение Заказчика предложения о назначении на должность и освобождении от должности работников контрактной службы;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3)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4)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Заказчика;</w:t>
      </w:r>
    </w:p>
    <w:p w:rsidR="00024620" w:rsidRPr="00455BA4" w:rsidRDefault="00024620" w:rsidP="00024620">
      <w:pPr>
        <w:ind w:firstLine="550"/>
        <w:jc w:val="both"/>
        <w:rPr>
          <w:sz w:val="28"/>
          <w:szCs w:val="28"/>
        </w:rPr>
      </w:pPr>
      <w:r w:rsidRPr="00455BA4">
        <w:rPr>
          <w:sz w:val="28"/>
          <w:szCs w:val="28"/>
        </w:rPr>
        <w:t>5) осуществляет иные полномочия, предусмотренные Федеральным законом</w:t>
      </w:r>
    </w:p>
    <w:p w:rsidR="00024620" w:rsidRPr="00455BA4" w:rsidRDefault="00024620" w:rsidP="00024620">
      <w:pPr>
        <w:ind w:firstLine="550"/>
        <w:jc w:val="both"/>
        <w:rPr>
          <w:sz w:val="28"/>
          <w:szCs w:val="28"/>
        </w:rPr>
      </w:pPr>
    </w:p>
    <w:p w:rsidR="00024620" w:rsidRPr="00455BA4" w:rsidRDefault="00024620" w:rsidP="00024620">
      <w:pPr>
        <w:ind w:firstLine="550"/>
        <w:jc w:val="both"/>
        <w:rPr>
          <w:b/>
          <w:sz w:val="28"/>
          <w:szCs w:val="28"/>
        </w:rPr>
      </w:pPr>
      <w:r w:rsidRPr="00455BA4">
        <w:rPr>
          <w:b/>
          <w:sz w:val="28"/>
          <w:szCs w:val="28"/>
        </w:rPr>
        <w:t>Работники контрактной службы:</w:t>
      </w:r>
    </w:p>
    <w:p w:rsidR="00024620" w:rsidRPr="00455BA4" w:rsidRDefault="00024620" w:rsidP="00024620">
      <w:pPr>
        <w:ind w:firstLine="550"/>
        <w:jc w:val="both"/>
        <w:rPr>
          <w:sz w:val="28"/>
          <w:szCs w:val="28"/>
        </w:rPr>
      </w:pPr>
    </w:p>
    <w:p w:rsidR="00024620" w:rsidRPr="00455BA4" w:rsidRDefault="00024620" w:rsidP="00024620">
      <w:pPr>
        <w:ind w:firstLine="550"/>
        <w:jc w:val="both"/>
        <w:rPr>
          <w:b/>
          <w:sz w:val="28"/>
          <w:szCs w:val="28"/>
        </w:rPr>
      </w:pPr>
      <w:r w:rsidRPr="00455BA4">
        <w:rPr>
          <w:b/>
          <w:sz w:val="28"/>
          <w:szCs w:val="28"/>
        </w:rPr>
        <w:t xml:space="preserve">1.Бухгалтер администрации: </w:t>
      </w:r>
    </w:p>
    <w:p w:rsidR="00024620" w:rsidRPr="00455BA4" w:rsidRDefault="00024620" w:rsidP="00024620">
      <w:pPr>
        <w:ind w:firstLine="550"/>
        <w:jc w:val="both"/>
        <w:rPr>
          <w:b/>
          <w:sz w:val="28"/>
          <w:szCs w:val="28"/>
        </w:rPr>
      </w:pPr>
      <w:r w:rsidRPr="00455BA4">
        <w:rPr>
          <w:b/>
          <w:sz w:val="28"/>
          <w:szCs w:val="28"/>
        </w:rPr>
        <w:t xml:space="preserve">1) при планировании закупок: 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 xml:space="preserve">б) размещает планы закупок на сайтах Заказчика в информационно-телекоммуникационной сети "Интернет" (при наличии), а также опубликовывает в любых печатных изданиях в соответствии с частью 10 статьи 17 Федерального </w:t>
      </w:r>
      <w:r w:rsidRPr="00455BA4">
        <w:rPr>
          <w:rFonts w:ascii="Times New Roman" w:hAnsi="Times New Roman" w:cs="Times New Roman"/>
          <w:sz w:val="28"/>
          <w:szCs w:val="28"/>
        </w:rPr>
        <w:lastRenderedPageBreak/>
        <w:t>закона;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в) обеспечивает подготовку обоснования закупки при формировании плана закупок;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г)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организует утверждение плана закупок, плана-графика;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BA4">
        <w:rPr>
          <w:rFonts w:ascii="Times New Roman" w:hAnsi="Times New Roman" w:cs="Times New Roman"/>
          <w:b/>
          <w:sz w:val="28"/>
          <w:szCs w:val="28"/>
        </w:rPr>
        <w:t>2)  при определении поставщиков (подрядчиков, исполнителей):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а) выбирает способ определения поставщика (подрядчика, исполнителя);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б) уточняет в рамках обоснования закупки начальную (максимальную)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документации о закупке;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в) уточняет в рамках обоснования закупки начальную (максимальную) цену контракта, заключаемого с единственным поставщиком (подрядчиком, исполнителем);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осуществляет подготовку протоколов заседаний комиссий по осуществлению закупок на основании решений, принятых членами комиссии по осуществлению закупок;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е) организует подготовку описания объекта закупки в документации о закупке;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 xml:space="preserve"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 w:rsidRPr="00455BA4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455BA4">
        <w:rPr>
          <w:rFonts w:ascii="Times New Roman" w:hAnsi="Times New Roman" w:cs="Times New Roman"/>
          <w:sz w:val="28"/>
          <w:szCs w:val="28"/>
        </w:rPr>
        <w:t xml:space="preserve"> объектом закупки;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правомочности участника закупки заключать контракт;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непроведения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 xml:space="preserve">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неприостановления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закупке.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lastRenderedPageBreak/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закупки, если указанное требование установлено в документации о закупке;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обладания участником закупки исключительными правами на результаты интеллектуальной деятельности;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соответствия дополнительным требованиям, устанавливаемым в соответствии с частью 2 статьи 31 Федерального закона;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и)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л)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законом;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м) 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Федеральным законом размещением;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BA4">
        <w:rPr>
          <w:rFonts w:ascii="Times New Roman" w:hAnsi="Times New Roman" w:cs="Times New Roman"/>
          <w:sz w:val="28"/>
          <w:szCs w:val="28"/>
        </w:rPr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  <w:proofErr w:type="gramEnd"/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 xml:space="preserve">) предоставляет возможность всем участникам закупки, подавшим заявки на участие в закупке, или их представителям присутствовать при вскрытии </w:t>
      </w:r>
      <w:r w:rsidRPr="00455BA4">
        <w:rPr>
          <w:rFonts w:ascii="Times New Roman" w:hAnsi="Times New Roman" w:cs="Times New Roman"/>
          <w:sz w:val="28"/>
          <w:szCs w:val="28"/>
        </w:rPr>
        <w:lastRenderedPageBreak/>
        <w:t>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с)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BA4">
        <w:rPr>
          <w:rFonts w:ascii="Times New Roman" w:hAnsi="Times New Roman" w:cs="Times New Roman"/>
          <w:sz w:val="28"/>
          <w:szCs w:val="28"/>
        </w:rPr>
        <w:t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  <w:proofErr w:type="gramEnd"/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у) привлекает экспертов, экспертные организации;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 частью 3 статьи 84 Федерального закона;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пунктами 24 и 25 части 1 статьи 93 Федерального закона;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ч) обеспечивает заключение контрактов;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BA4">
        <w:rPr>
          <w:rFonts w:ascii="Times New Roman" w:hAnsi="Times New Roman" w:cs="Times New Roman"/>
          <w:b/>
          <w:sz w:val="28"/>
          <w:szCs w:val="28"/>
        </w:rPr>
        <w:t>3) при исполнении, изменении, расторжении контракта: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BA4">
        <w:rPr>
          <w:rFonts w:ascii="Times New Roman" w:hAnsi="Times New Roman" w:cs="Times New Roman"/>
          <w:sz w:val="28"/>
          <w:szCs w:val="28"/>
        </w:rPr>
        <w:t xml:space="preserve"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</w:t>
      </w:r>
      <w:r w:rsidRPr="00455BA4">
        <w:rPr>
          <w:rFonts w:ascii="Times New Roman" w:hAnsi="Times New Roman" w:cs="Times New Roman"/>
          <w:sz w:val="28"/>
          <w:szCs w:val="28"/>
        </w:rPr>
        <w:lastRenderedPageBreak/>
        <w:t>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</w:t>
      </w:r>
      <w:proofErr w:type="gramEnd"/>
      <w:r w:rsidRPr="00455B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BA4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455BA4">
        <w:rPr>
          <w:rFonts w:ascii="Times New Roman" w:hAnsi="Times New Roman" w:cs="Times New Roman"/>
          <w:sz w:val="28"/>
          <w:szCs w:val="28"/>
        </w:rPr>
        <w:t xml:space="preserve"> нарушения поставщиком (подрядчиком, исполнителем) условий контракта;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BA4">
        <w:rPr>
          <w:rFonts w:ascii="Times New Roman" w:hAnsi="Times New Roman" w:cs="Times New Roman"/>
          <w:sz w:val="28"/>
          <w:szCs w:val="28"/>
        </w:rPr>
        <w:t>е) размещает в единой информационной системе на официальном сайте Российской Федерации в информационно-телекоммуникационной сети "Интернет"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</w:t>
      </w:r>
      <w:proofErr w:type="gramEnd"/>
      <w:r w:rsidRPr="00455BA4">
        <w:rPr>
          <w:rFonts w:ascii="Times New Roman" w:hAnsi="Times New Roman" w:cs="Times New Roman"/>
          <w:sz w:val="28"/>
          <w:szCs w:val="28"/>
        </w:rPr>
        <w:t xml:space="preserve">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 xml:space="preserve">ж)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 w:rsidRPr="00455BA4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455BA4">
        <w:rPr>
          <w:rFonts w:ascii="Times New Roman" w:hAnsi="Times New Roman" w:cs="Times New Roman"/>
          <w:sz w:val="28"/>
          <w:szCs w:val="28"/>
        </w:rPr>
        <w:t xml:space="preserve"> расторгнут по решению суда или в связи с односторонним отказом Заказчика от исполнения контракта;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и) организует включение в реестр контрактов, заключенных заказчиками, информации о контрактах, заключенных заказчиками.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5BA4">
        <w:rPr>
          <w:rFonts w:ascii="Times New Roman" w:hAnsi="Times New Roman" w:cs="Times New Roman"/>
          <w:b/>
          <w:sz w:val="28"/>
          <w:szCs w:val="28"/>
        </w:rPr>
        <w:t xml:space="preserve"> 4) Иные полномочия: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а)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б)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в)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 xml:space="preserve">г) участвует в рассмотрении дел об обжаловании действий (бездействия) Заказчика, в том числе обжаловании результатов определения поставщиков </w:t>
      </w:r>
      <w:r w:rsidRPr="00455BA4">
        <w:rPr>
          <w:rFonts w:ascii="Times New Roman" w:hAnsi="Times New Roman" w:cs="Times New Roman"/>
          <w:sz w:val="28"/>
          <w:szCs w:val="28"/>
        </w:rPr>
        <w:lastRenderedPageBreak/>
        <w:t>(подрядчиков, исполнителей), и осуществляет подготовку материалов для осуществления претензионной работы;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е) организует осуществление уплаты денежных сумм по банковской гарантии в случаях, предусмотренных Федеральным законом;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ж)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620" w:rsidRPr="00455BA4" w:rsidRDefault="00024620" w:rsidP="00024620">
      <w:pPr>
        <w:ind w:firstLine="550"/>
        <w:jc w:val="both"/>
        <w:rPr>
          <w:b/>
          <w:sz w:val="28"/>
          <w:szCs w:val="28"/>
        </w:rPr>
      </w:pPr>
      <w:r w:rsidRPr="00455BA4">
        <w:rPr>
          <w:b/>
          <w:sz w:val="28"/>
          <w:szCs w:val="28"/>
        </w:rPr>
        <w:t>2.  Ведущий специалист по административно - правовым вопросам: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а) обеспечивает проверку: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 xml:space="preserve"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 w:rsidRPr="00455BA4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455BA4">
        <w:rPr>
          <w:rFonts w:ascii="Times New Roman" w:hAnsi="Times New Roman" w:cs="Times New Roman"/>
          <w:sz w:val="28"/>
          <w:szCs w:val="28"/>
        </w:rPr>
        <w:t xml:space="preserve"> объектом закупки;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правомочности участника закупки заключать контракт;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непроведения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 xml:space="preserve">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неприостановления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закупке.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закупки, если указанное требование установлено в документации о закупке;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обладания участником закупки исключительными правами на результаты интеллектуальной деятельности;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соответствия дополнительным требованиям, устанавливаемым в соответствии с частью 2 статьи 31 Федерального закона;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5BA4">
        <w:rPr>
          <w:rFonts w:ascii="Times New Roman" w:hAnsi="Times New Roman" w:cs="Times New Roman"/>
          <w:sz w:val="28"/>
          <w:szCs w:val="28"/>
        </w:rPr>
        <w:t xml:space="preserve">б)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</w:t>
      </w:r>
      <w:r w:rsidRPr="00455BA4">
        <w:rPr>
          <w:rFonts w:ascii="Times New Roman" w:hAnsi="Times New Roman" w:cs="Times New Roman"/>
          <w:sz w:val="28"/>
          <w:szCs w:val="28"/>
        </w:rPr>
        <w:lastRenderedPageBreak/>
        <w:t>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</w:t>
      </w:r>
      <w:proofErr w:type="gramEnd"/>
      <w:r w:rsidRPr="00455B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5BA4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455BA4">
        <w:rPr>
          <w:rFonts w:ascii="Times New Roman" w:hAnsi="Times New Roman" w:cs="Times New Roman"/>
          <w:sz w:val="28"/>
          <w:szCs w:val="28"/>
        </w:rPr>
        <w:t xml:space="preserve"> нарушения поставщиком (подрядчиком, исполнителем) условий контракта;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 xml:space="preserve">в)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</w:t>
      </w:r>
      <w:proofErr w:type="gramStart"/>
      <w:r w:rsidRPr="00455BA4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455BA4">
        <w:rPr>
          <w:rFonts w:ascii="Times New Roman" w:hAnsi="Times New Roman" w:cs="Times New Roman"/>
          <w:sz w:val="28"/>
          <w:szCs w:val="28"/>
        </w:rPr>
        <w:t xml:space="preserve"> расторгнут по решению суда или в связи с односторонним отказом Заказчика от исполнения контракта;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г)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BA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55BA4">
        <w:rPr>
          <w:rFonts w:ascii="Times New Roman" w:hAnsi="Times New Roman" w:cs="Times New Roman"/>
          <w:sz w:val="28"/>
          <w:szCs w:val="28"/>
        </w:rPr>
        <w:t>) разрабатывает проекты контрактов Заказчика;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е) осуществляет проверку банковских гарантий, поступивших в качестве обеспечения исполнения контрактов, на соответствие требованиям Федерального закона;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ж)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024620" w:rsidRPr="00455BA4" w:rsidRDefault="00024620" w:rsidP="00024620">
      <w:pPr>
        <w:ind w:firstLine="550"/>
        <w:jc w:val="both"/>
        <w:rPr>
          <w:sz w:val="28"/>
          <w:szCs w:val="28"/>
        </w:rPr>
      </w:pPr>
    </w:p>
    <w:p w:rsidR="00024620" w:rsidRPr="00455BA4" w:rsidRDefault="00024620" w:rsidP="00024620">
      <w:pPr>
        <w:ind w:firstLine="550"/>
        <w:jc w:val="both"/>
        <w:rPr>
          <w:b/>
          <w:sz w:val="28"/>
          <w:szCs w:val="28"/>
        </w:rPr>
      </w:pPr>
      <w:r w:rsidRPr="00455BA4">
        <w:rPr>
          <w:b/>
          <w:sz w:val="28"/>
          <w:szCs w:val="28"/>
        </w:rPr>
        <w:t xml:space="preserve">3.Начальник отдела планирования учета и отчетности - главный бухгалтер: </w:t>
      </w:r>
    </w:p>
    <w:p w:rsidR="00024620" w:rsidRPr="00455BA4" w:rsidRDefault="00024620" w:rsidP="00024620">
      <w:pPr>
        <w:ind w:firstLine="550"/>
        <w:jc w:val="both"/>
        <w:rPr>
          <w:sz w:val="28"/>
          <w:szCs w:val="28"/>
        </w:rPr>
      </w:pPr>
      <w:r w:rsidRPr="00455BA4">
        <w:rPr>
          <w:sz w:val="28"/>
          <w:szCs w:val="28"/>
        </w:rPr>
        <w:t>Осуществляет: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а) оплату поставленного товара, выполненной работы (ее результатов), оказанной услуги, отдельных этапов исполнения контракта;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б) оплату денежных сумм по банковской гарантии в случаях, предусмотренных Федеральным законом;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в) возврат денежных средств, внесенных в качестве обеспечения исполнения заявок или обеспечения исполнения контрактов.</w:t>
      </w:r>
    </w:p>
    <w:p w:rsidR="00024620" w:rsidRPr="00455BA4" w:rsidRDefault="00024620" w:rsidP="00024620">
      <w:pPr>
        <w:ind w:firstLine="550"/>
        <w:jc w:val="both"/>
        <w:rPr>
          <w:sz w:val="28"/>
          <w:szCs w:val="28"/>
        </w:rPr>
      </w:pPr>
      <w:r w:rsidRPr="00455BA4">
        <w:rPr>
          <w:sz w:val="28"/>
          <w:szCs w:val="28"/>
        </w:rPr>
        <w:t xml:space="preserve">    </w:t>
      </w:r>
    </w:p>
    <w:p w:rsidR="00024620" w:rsidRPr="00455BA4" w:rsidRDefault="00024620" w:rsidP="00024620">
      <w:pPr>
        <w:ind w:firstLine="550"/>
        <w:jc w:val="both"/>
        <w:rPr>
          <w:b/>
          <w:sz w:val="28"/>
          <w:szCs w:val="28"/>
        </w:rPr>
      </w:pPr>
      <w:r w:rsidRPr="00455BA4">
        <w:rPr>
          <w:b/>
          <w:sz w:val="28"/>
          <w:szCs w:val="28"/>
        </w:rPr>
        <w:t>4.Старший инспектор – экономист: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а) участвует в разработке план закупок, в подготовке изменений для внесения в план закупок;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б) участвует в разработке плана-графика, в подготовке изменений для внесения в план-график и внесенные в него изменения;</w:t>
      </w:r>
    </w:p>
    <w:p w:rsidR="00024620" w:rsidRPr="00455BA4" w:rsidRDefault="00024620" w:rsidP="000246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BA4">
        <w:rPr>
          <w:rFonts w:ascii="Times New Roman" w:hAnsi="Times New Roman" w:cs="Times New Roman"/>
          <w:sz w:val="28"/>
          <w:szCs w:val="28"/>
        </w:rPr>
        <w:t>в) участвует в обосновании начальной (максимальной) цены контракта, цены контракта, заключаемого с единственным поставщиком (подрядчиком, исполнителем) при формировании плана-графика закупок.</w:t>
      </w:r>
    </w:p>
    <w:p w:rsidR="00024620" w:rsidRPr="00455BA4" w:rsidRDefault="00024620" w:rsidP="00024620">
      <w:pPr>
        <w:ind w:firstLine="550"/>
        <w:jc w:val="both"/>
        <w:rPr>
          <w:sz w:val="28"/>
          <w:szCs w:val="28"/>
        </w:rPr>
      </w:pPr>
    </w:p>
    <w:p w:rsidR="00024620" w:rsidRPr="00455BA4" w:rsidRDefault="00024620" w:rsidP="00024620">
      <w:pPr>
        <w:ind w:firstLine="550"/>
        <w:jc w:val="both"/>
        <w:rPr>
          <w:sz w:val="28"/>
          <w:szCs w:val="28"/>
        </w:rPr>
      </w:pPr>
    </w:p>
    <w:p w:rsidR="00024620" w:rsidRPr="00455BA4" w:rsidRDefault="00024620" w:rsidP="00024620">
      <w:pPr>
        <w:ind w:firstLine="550"/>
        <w:jc w:val="both"/>
        <w:rPr>
          <w:sz w:val="28"/>
          <w:szCs w:val="28"/>
        </w:rPr>
      </w:pPr>
    </w:p>
    <w:p w:rsidR="00024620" w:rsidRPr="00455BA4" w:rsidRDefault="00024620" w:rsidP="00024620">
      <w:pPr>
        <w:jc w:val="right"/>
        <w:rPr>
          <w:sz w:val="28"/>
          <w:szCs w:val="28"/>
        </w:rPr>
      </w:pPr>
    </w:p>
    <w:p w:rsidR="00024620" w:rsidRPr="00455BA4" w:rsidRDefault="00024620">
      <w:pPr>
        <w:rPr>
          <w:sz w:val="28"/>
          <w:szCs w:val="28"/>
        </w:rPr>
      </w:pPr>
    </w:p>
    <w:sectPr w:rsidR="00024620" w:rsidRPr="00455BA4" w:rsidSect="009D511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73B56"/>
    <w:multiLevelType w:val="hybridMultilevel"/>
    <w:tmpl w:val="939AE960"/>
    <w:lvl w:ilvl="0" w:tplc="DC703E04">
      <w:start w:val="1"/>
      <w:numFmt w:val="decimal"/>
      <w:lvlText w:val="%1)"/>
      <w:lvlJc w:val="left"/>
      <w:pPr>
        <w:ind w:left="13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2F7157"/>
    <w:multiLevelType w:val="multilevel"/>
    <w:tmpl w:val="D49CEAF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"/>
      <w:lvlJc w:val="left"/>
      <w:pPr>
        <w:ind w:left="957" w:hanging="390"/>
      </w:pPr>
    </w:lvl>
    <w:lvl w:ilvl="2">
      <w:start w:val="1"/>
      <w:numFmt w:val="decimal"/>
      <w:isLgl/>
      <w:lvlText w:val="%1.%2.%3"/>
      <w:lvlJc w:val="left"/>
      <w:pPr>
        <w:ind w:left="1314" w:hanging="720"/>
      </w:pPr>
    </w:lvl>
    <w:lvl w:ilvl="3">
      <w:start w:val="1"/>
      <w:numFmt w:val="decimal"/>
      <w:isLgl/>
      <w:lvlText w:val="%1.%2.%3.%4"/>
      <w:lvlJc w:val="left"/>
      <w:pPr>
        <w:ind w:left="1341" w:hanging="720"/>
      </w:pPr>
    </w:lvl>
    <w:lvl w:ilvl="4">
      <w:start w:val="1"/>
      <w:numFmt w:val="decimal"/>
      <w:isLgl/>
      <w:lvlText w:val="%1.%2.%3.%4.%5"/>
      <w:lvlJc w:val="left"/>
      <w:pPr>
        <w:ind w:left="1728" w:hanging="108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556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83C2A"/>
    <w:rsid w:val="00024620"/>
    <w:rsid w:val="000E5A57"/>
    <w:rsid w:val="00183C2A"/>
    <w:rsid w:val="0028035A"/>
    <w:rsid w:val="002A0BB4"/>
    <w:rsid w:val="00455BA4"/>
    <w:rsid w:val="005E14DF"/>
    <w:rsid w:val="006F25DF"/>
    <w:rsid w:val="00926E4A"/>
    <w:rsid w:val="0098324A"/>
    <w:rsid w:val="00990A80"/>
    <w:rsid w:val="009C529D"/>
    <w:rsid w:val="009D5112"/>
    <w:rsid w:val="00A542D9"/>
    <w:rsid w:val="00B34892"/>
    <w:rsid w:val="00B967E3"/>
    <w:rsid w:val="00BE31BD"/>
    <w:rsid w:val="00E8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3C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67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7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46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2803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C763-0EE8-4446-9DC8-E92C7254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3076</Words>
  <Characters>17536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2016-05-05T08:12:00Z</cp:lastPrinted>
  <dcterms:created xsi:type="dcterms:W3CDTF">2016-04-29T12:41:00Z</dcterms:created>
  <dcterms:modified xsi:type="dcterms:W3CDTF">2016-05-05T08:23:00Z</dcterms:modified>
</cp:coreProperties>
</file>