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4" w:rsidRPr="00667A08" w:rsidRDefault="00385D14" w:rsidP="00E11679">
      <w:pPr>
        <w:ind w:firstLine="0"/>
        <w:jc w:val="center"/>
        <w:rPr>
          <w:rFonts w:cs="Arial"/>
        </w:rPr>
      </w:pPr>
    </w:p>
    <w:p w:rsidR="00700819" w:rsidRPr="00DD3A41" w:rsidRDefault="00700819" w:rsidP="005F0BA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bCs/>
          <w:spacing w:val="20"/>
          <w:sz w:val="28"/>
          <w:szCs w:val="28"/>
        </w:rPr>
        <w:t>СОВЕТ НАРОДНЫХ ДЕПУТАТОВ</w:t>
      </w:r>
    </w:p>
    <w:p w:rsidR="00700819" w:rsidRPr="00DD3A41" w:rsidRDefault="00BF0EFB" w:rsidP="005F0BA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bCs/>
          <w:spacing w:val="20"/>
          <w:sz w:val="28"/>
          <w:szCs w:val="28"/>
        </w:rPr>
        <w:t>ТАЛОВСКОГО ГОРОДСКОГО</w:t>
      </w:r>
      <w:r w:rsidR="00700819" w:rsidRPr="00DD3A41">
        <w:rPr>
          <w:rFonts w:ascii="Times New Roman" w:hAnsi="Times New Roman"/>
          <w:bCs/>
          <w:spacing w:val="20"/>
          <w:sz w:val="28"/>
          <w:szCs w:val="28"/>
        </w:rPr>
        <w:t xml:space="preserve"> ПОСЕЛЕНИЯ</w:t>
      </w:r>
    </w:p>
    <w:p w:rsidR="00700819" w:rsidRPr="00DD3A41" w:rsidRDefault="00700819" w:rsidP="005F0BA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bCs/>
          <w:sz w:val="28"/>
          <w:szCs w:val="28"/>
        </w:rPr>
        <w:t>ТАЛОВСКОГО МУНИЦИПАЛЬНОГО РАЙОНА</w:t>
      </w:r>
    </w:p>
    <w:p w:rsidR="00700819" w:rsidRPr="00DD3A41" w:rsidRDefault="00700819" w:rsidP="005F0BA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00819" w:rsidRPr="00DD3A41" w:rsidRDefault="00700819" w:rsidP="00700819">
      <w:pPr>
        <w:ind w:firstLine="709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700819" w:rsidRPr="00DD3A41" w:rsidRDefault="00700819" w:rsidP="007008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bCs/>
          <w:spacing w:val="20"/>
          <w:sz w:val="28"/>
          <w:szCs w:val="28"/>
        </w:rPr>
        <w:t>РЕШЕНИЕ</w:t>
      </w:r>
    </w:p>
    <w:p w:rsidR="00700819" w:rsidRPr="00DD3A41" w:rsidRDefault="00700819" w:rsidP="00700819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700819" w:rsidRPr="00DD3A41" w:rsidRDefault="00700819" w:rsidP="005F0BA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 xml:space="preserve">от </w:t>
      </w:r>
      <w:r w:rsidR="00435397">
        <w:rPr>
          <w:rFonts w:ascii="Times New Roman" w:hAnsi="Times New Roman"/>
          <w:sz w:val="28"/>
          <w:szCs w:val="28"/>
        </w:rPr>
        <w:t>«27</w:t>
      </w:r>
      <w:r w:rsidR="00BF0EFB" w:rsidRPr="00DD3A41">
        <w:rPr>
          <w:rFonts w:ascii="Times New Roman" w:hAnsi="Times New Roman"/>
          <w:sz w:val="28"/>
          <w:szCs w:val="28"/>
        </w:rPr>
        <w:t>»</w:t>
      </w:r>
      <w:r w:rsidR="00435397">
        <w:rPr>
          <w:rFonts w:ascii="Times New Roman" w:hAnsi="Times New Roman"/>
          <w:sz w:val="28"/>
          <w:szCs w:val="28"/>
        </w:rPr>
        <w:t xml:space="preserve"> марта </w:t>
      </w:r>
      <w:bookmarkStart w:id="0" w:name="_GoBack"/>
      <w:bookmarkEnd w:id="0"/>
      <w:r w:rsidR="005F0BAA" w:rsidRPr="00DD3A41">
        <w:rPr>
          <w:rFonts w:ascii="Times New Roman" w:hAnsi="Times New Roman"/>
          <w:sz w:val="28"/>
          <w:szCs w:val="28"/>
        </w:rPr>
        <w:t>2025</w:t>
      </w:r>
      <w:r w:rsidR="00DD3A41">
        <w:rPr>
          <w:rFonts w:ascii="Times New Roman" w:hAnsi="Times New Roman"/>
          <w:sz w:val="28"/>
          <w:szCs w:val="28"/>
        </w:rPr>
        <w:t xml:space="preserve"> года № 160</w:t>
      </w:r>
    </w:p>
    <w:p w:rsidR="00700819" w:rsidRPr="00DD3A41" w:rsidRDefault="00BF0EFB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D3A41">
        <w:rPr>
          <w:rFonts w:ascii="Times New Roman" w:hAnsi="Times New Roman"/>
          <w:sz w:val="28"/>
          <w:szCs w:val="28"/>
        </w:rPr>
        <w:t>рп</w:t>
      </w:r>
      <w:proofErr w:type="spellEnd"/>
      <w:r w:rsidRPr="00DD3A41">
        <w:rPr>
          <w:rFonts w:ascii="Times New Roman" w:hAnsi="Times New Roman"/>
          <w:sz w:val="28"/>
          <w:szCs w:val="28"/>
        </w:rPr>
        <w:t>. Таловая</w:t>
      </w:r>
    </w:p>
    <w:p w:rsidR="005F0BAA" w:rsidRPr="00DD3A41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</w:p>
    <w:p w:rsidR="00700819" w:rsidRPr="00DD3A41" w:rsidRDefault="00700819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городского</w:t>
      </w:r>
      <w:r w:rsidR="00F0075E" w:rsidRPr="00DD3A4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</w:t>
      </w:r>
      <w:r w:rsidR="00BC4B85" w:rsidRPr="00DD3A41">
        <w:rPr>
          <w:rFonts w:ascii="Times New Roman" w:hAnsi="Times New Roman"/>
          <w:sz w:val="28"/>
          <w:szCs w:val="28"/>
        </w:rPr>
        <w:t xml:space="preserve">ласти от </w:t>
      </w:r>
      <w:r w:rsidR="00BF0EFB" w:rsidRPr="00DD3A41">
        <w:rPr>
          <w:rFonts w:ascii="Times New Roman" w:hAnsi="Times New Roman"/>
          <w:sz w:val="28"/>
          <w:szCs w:val="28"/>
        </w:rPr>
        <w:t>28.02.2019</w:t>
      </w:r>
      <w:r w:rsidR="00BC4B85" w:rsidRPr="00DD3A41">
        <w:rPr>
          <w:rFonts w:ascii="Times New Roman" w:hAnsi="Times New Roman"/>
          <w:sz w:val="28"/>
          <w:szCs w:val="28"/>
        </w:rPr>
        <w:t xml:space="preserve"> № </w:t>
      </w:r>
      <w:r w:rsidR="00BF0EFB" w:rsidRPr="00DD3A41">
        <w:rPr>
          <w:rFonts w:ascii="Times New Roman" w:hAnsi="Times New Roman"/>
          <w:sz w:val="28"/>
          <w:szCs w:val="28"/>
        </w:rPr>
        <w:t>171</w:t>
      </w:r>
      <w:r w:rsidR="005F0BAA" w:rsidRPr="00DD3A41">
        <w:rPr>
          <w:rFonts w:ascii="Times New Roman" w:hAnsi="Times New Roman"/>
          <w:sz w:val="28"/>
          <w:szCs w:val="28"/>
        </w:rPr>
        <w:t xml:space="preserve"> «</w:t>
      </w:r>
      <w:r w:rsidRPr="00DD3A41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городском</w:t>
      </w:r>
      <w:r w:rsidR="00F0075E" w:rsidRPr="00DD3A41">
        <w:rPr>
          <w:rFonts w:ascii="Times New Roman" w:hAnsi="Times New Roman"/>
          <w:sz w:val="28"/>
          <w:szCs w:val="28"/>
        </w:rPr>
        <w:t xml:space="preserve"> поселении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</w:p>
    <w:p w:rsidR="00700819" w:rsidRPr="00DD3A41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BC4B85" w:rsidRPr="00DD3A41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>В соответствии с Бюджетным кодексом РФ, в целях осуществления бюджетного процесса в</w:t>
      </w:r>
      <w:r w:rsidR="00F0075E" w:rsidRPr="00DD3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городском</w:t>
      </w:r>
      <w:r w:rsidRPr="00DD3A41">
        <w:rPr>
          <w:rFonts w:ascii="Times New Roman" w:hAnsi="Times New Roman"/>
          <w:sz w:val="28"/>
          <w:szCs w:val="28"/>
        </w:rPr>
        <w:t xml:space="preserve"> поселении, Совет народных депутатов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городского</w:t>
      </w:r>
      <w:r w:rsidRPr="00DD3A4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C4B85" w:rsidRPr="00DD3A41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700819" w:rsidRPr="00DD3A41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>РЕШИЛ:</w:t>
      </w:r>
    </w:p>
    <w:p w:rsidR="00700819" w:rsidRPr="00DD3A41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700819" w:rsidRPr="00DD3A41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>1.</w:t>
      </w:r>
      <w:r w:rsidR="00F0075E" w:rsidRPr="00DD3A41">
        <w:rPr>
          <w:rFonts w:ascii="Times New Roman" w:hAnsi="Times New Roman"/>
          <w:sz w:val="28"/>
          <w:szCs w:val="28"/>
        </w:rPr>
        <w:t xml:space="preserve"> </w:t>
      </w:r>
      <w:r w:rsidRPr="00DD3A41">
        <w:rPr>
          <w:rFonts w:ascii="Times New Roman" w:hAnsi="Times New Roman"/>
          <w:sz w:val="28"/>
          <w:szCs w:val="28"/>
        </w:rPr>
        <w:t>Внести в Положение о бюджетном процессе в</w:t>
      </w:r>
      <w:r w:rsidR="00F0075E" w:rsidRPr="00DD3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городском </w:t>
      </w:r>
      <w:r w:rsidRPr="00DD3A41">
        <w:rPr>
          <w:rFonts w:ascii="Times New Roman" w:hAnsi="Times New Roman"/>
          <w:sz w:val="28"/>
          <w:szCs w:val="28"/>
        </w:rPr>
        <w:t xml:space="preserve">поселении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</w:t>
      </w:r>
      <w:r w:rsidR="00F0075E" w:rsidRPr="00DD3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городского</w:t>
      </w:r>
      <w:r w:rsidRPr="00DD3A4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</w:t>
      </w:r>
      <w:r w:rsidR="00BC4B85" w:rsidRPr="00DD3A41">
        <w:rPr>
          <w:rFonts w:ascii="Times New Roman" w:hAnsi="Times New Roman"/>
          <w:sz w:val="28"/>
          <w:szCs w:val="28"/>
        </w:rPr>
        <w:t xml:space="preserve">ьного района от </w:t>
      </w:r>
      <w:r w:rsidR="00BF0EFB" w:rsidRPr="00DD3A41">
        <w:rPr>
          <w:rFonts w:ascii="Times New Roman" w:hAnsi="Times New Roman"/>
          <w:sz w:val="28"/>
          <w:szCs w:val="28"/>
        </w:rPr>
        <w:t>28.02.2019</w:t>
      </w:r>
      <w:r w:rsidR="00BC4B85" w:rsidRPr="00DD3A41">
        <w:rPr>
          <w:rFonts w:ascii="Times New Roman" w:hAnsi="Times New Roman"/>
          <w:sz w:val="28"/>
          <w:szCs w:val="28"/>
        </w:rPr>
        <w:t xml:space="preserve"> № </w:t>
      </w:r>
      <w:r w:rsidR="00BF0EFB" w:rsidRPr="00DD3A41">
        <w:rPr>
          <w:rFonts w:ascii="Times New Roman" w:hAnsi="Times New Roman"/>
          <w:sz w:val="28"/>
          <w:szCs w:val="28"/>
        </w:rPr>
        <w:t>171</w:t>
      </w:r>
      <w:r w:rsidRPr="00DD3A41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городском</w:t>
      </w:r>
      <w:r w:rsidRPr="00DD3A41">
        <w:rPr>
          <w:rFonts w:ascii="Times New Roman" w:hAnsi="Times New Roman"/>
          <w:sz w:val="28"/>
          <w:szCs w:val="28"/>
        </w:rPr>
        <w:t xml:space="preserve"> поселении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(далее - Положение) следующие изменения:</w:t>
      </w:r>
    </w:p>
    <w:p w:rsidR="00700819" w:rsidRPr="00DD3A41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 xml:space="preserve">1.1. </w:t>
      </w:r>
      <w:r w:rsidR="00700819" w:rsidRPr="00DD3A41">
        <w:rPr>
          <w:rFonts w:ascii="Times New Roman" w:hAnsi="Times New Roman"/>
          <w:sz w:val="28"/>
          <w:szCs w:val="28"/>
        </w:rPr>
        <w:t xml:space="preserve">Подпункт </w:t>
      </w:r>
      <w:r w:rsidR="00B85BB7" w:rsidRPr="00DD3A41">
        <w:rPr>
          <w:rFonts w:ascii="Times New Roman" w:hAnsi="Times New Roman"/>
          <w:sz w:val="28"/>
          <w:szCs w:val="28"/>
        </w:rPr>
        <w:t>15.2</w:t>
      </w:r>
      <w:r w:rsidR="00700819" w:rsidRPr="00DD3A41">
        <w:rPr>
          <w:rFonts w:ascii="Times New Roman" w:hAnsi="Times New Roman"/>
          <w:sz w:val="28"/>
          <w:szCs w:val="28"/>
        </w:rPr>
        <w:t xml:space="preserve">. пункта </w:t>
      </w:r>
      <w:r w:rsidR="00B85BB7" w:rsidRPr="00DD3A41">
        <w:rPr>
          <w:rFonts w:ascii="Times New Roman" w:hAnsi="Times New Roman"/>
          <w:sz w:val="28"/>
          <w:szCs w:val="28"/>
        </w:rPr>
        <w:t>1</w:t>
      </w:r>
      <w:r w:rsidR="00700819" w:rsidRPr="00DD3A41">
        <w:rPr>
          <w:rFonts w:ascii="Times New Roman" w:hAnsi="Times New Roman"/>
          <w:sz w:val="28"/>
          <w:szCs w:val="28"/>
        </w:rPr>
        <w:t xml:space="preserve">5 раздела </w:t>
      </w:r>
      <w:r w:rsidR="00B85BB7" w:rsidRPr="00DD3A41">
        <w:rPr>
          <w:rFonts w:ascii="Times New Roman" w:hAnsi="Times New Roman"/>
          <w:sz w:val="28"/>
          <w:szCs w:val="28"/>
          <w:lang w:val="en-US"/>
        </w:rPr>
        <w:t>V</w:t>
      </w:r>
      <w:r w:rsidR="00700819" w:rsidRPr="00DD3A41">
        <w:rPr>
          <w:rFonts w:ascii="Times New Roman" w:hAnsi="Times New Roman"/>
          <w:sz w:val="28"/>
          <w:szCs w:val="28"/>
          <w:lang w:val="en-US"/>
        </w:rPr>
        <w:t>I</w:t>
      </w:r>
      <w:r w:rsidR="00700819" w:rsidRPr="00DD3A41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:rsidR="00B85BB7" w:rsidRPr="00DD3A41" w:rsidRDefault="00700819" w:rsidP="00B85B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t>«</w:t>
      </w:r>
      <w:r w:rsidR="00B85BB7" w:rsidRPr="00DD3A41">
        <w:rPr>
          <w:rFonts w:ascii="Times New Roman" w:hAnsi="Times New Roman"/>
          <w:color w:val="000000"/>
          <w:sz w:val="28"/>
          <w:szCs w:val="28"/>
        </w:rPr>
        <w:t>15.2.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</w:t>
      </w:r>
      <w:proofErr w:type="gramStart"/>
      <w:r w:rsidR="00B85BB7" w:rsidRPr="00DD3A41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667A08" w:rsidRPr="00DD3A41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 w:rsidRPr="00DD3A41">
        <w:rPr>
          <w:rFonts w:ascii="Times New Roman" w:hAnsi="Times New Roman"/>
          <w:sz w:val="28"/>
          <w:szCs w:val="28"/>
        </w:rPr>
        <w:lastRenderedPageBreak/>
        <w:t xml:space="preserve">2. Настоящее решение Совета народных депутатов </w:t>
      </w:r>
      <w:proofErr w:type="spellStart"/>
      <w:r w:rsidR="00BF0EFB"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F0EFB" w:rsidRPr="00DD3A41">
        <w:rPr>
          <w:rFonts w:ascii="Times New Roman" w:hAnsi="Times New Roman"/>
          <w:sz w:val="28"/>
          <w:szCs w:val="28"/>
        </w:rPr>
        <w:t xml:space="preserve"> городского</w:t>
      </w:r>
      <w:r w:rsidRPr="00DD3A4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DD3A4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DD3A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вступает в силу с момента его обнародования.</w:t>
      </w:r>
    </w:p>
    <w:p w:rsidR="005F0BAA" w:rsidRPr="00DD3A41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982"/>
        <w:gridCol w:w="3135"/>
      </w:tblGrid>
      <w:tr w:rsidR="005F0BAA" w:rsidRPr="00DD3A41" w:rsidTr="00B85BB7">
        <w:tc>
          <w:tcPr>
            <w:tcW w:w="3246" w:type="dxa"/>
            <w:shd w:val="clear" w:color="auto" w:fill="auto"/>
          </w:tcPr>
          <w:p w:rsidR="00667A08" w:rsidRPr="00DD3A41" w:rsidRDefault="00DD3A41" w:rsidP="005F0BAA">
            <w:pPr>
              <w:pStyle w:val="af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Таловского</w:t>
            </w:r>
            <w:proofErr w:type="spellEnd"/>
          </w:p>
          <w:p w:rsidR="00667A08" w:rsidRPr="00DD3A41" w:rsidRDefault="00DD3A41" w:rsidP="00B011CF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67A08" w:rsidRPr="00DD3A4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15" w:type="dxa"/>
            <w:shd w:val="clear" w:color="auto" w:fill="auto"/>
          </w:tcPr>
          <w:p w:rsidR="00667A08" w:rsidRPr="00DD3A41" w:rsidRDefault="00667A08" w:rsidP="00B011C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:rsidR="00667A08" w:rsidRPr="00DD3A41" w:rsidRDefault="00DD3A41" w:rsidP="005F0BAA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Н.С.Калгин</w:t>
            </w:r>
            <w:proofErr w:type="spellEnd"/>
          </w:p>
        </w:tc>
      </w:tr>
    </w:tbl>
    <w:p w:rsidR="00667A08" w:rsidRPr="00DD3A41" w:rsidRDefault="00667A08" w:rsidP="00667A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A08" w:rsidRPr="00DD3A41" w:rsidSect="00DD3A41">
      <w:footerReference w:type="even" r:id="rId9"/>
      <w:footerReference w:type="default" r:id="rId10"/>
      <w:type w:val="oddPage"/>
      <w:pgSz w:w="11906" w:h="16838" w:code="9"/>
      <w:pgMar w:top="1134" w:right="851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E8" w:rsidRDefault="003D18E8">
      <w:r>
        <w:separator/>
      </w:r>
    </w:p>
  </w:endnote>
  <w:endnote w:type="continuationSeparator" w:id="0">
    <w:p w:rsidR="003D18E8" w:rsidRDefault="003D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E8" w:rsidRDefault="003D18E8">
      <w:r>
        <w:separator/>
      </w:r>
    </w:p>
  </w:footnote>
  <w:footnote w:type="continuationSeparator" w:id="0">
    <w:p w:rsidR="003D18E8" w:rsidRDefault="003D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18E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397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3FAA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2A3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0EFB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37CDD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3A41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0D96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7312-E00D-4DCB-AE77-E9111694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lastModifiedBy>Депутат</cp:lastModifiedBy>
  <cp:revision>6</cp:revision>
  <cp:lastPrinted>2016-07-07T14:23:00Z</cp:lastPrinted>
  <dcterms:created xsi:type="dcterms:W3CDTF">2025-02-25T13:25:00Z</dcterms:created>
  <dcterms:modified xsi:type="dcterms:W3CDTF">2025-03-17T07:37:00Z</dcterms:modified>
</cp:coreProperties>
</file>