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4D7684" w:rsidRDefault="002438D6" w:rsidP="00872D4A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4D7684" w:rsidRDefault="00796708" w:rsidP="00872D4A">
      <w:pPr>
        <w:jc w:val="both"/>
        <w:rPr>
          <w:sz w:val="28"/>
          <w:szCs w:val="28"/>
        </w:rPr>
      </w:pPr>
    </w:p>
    <w:p w:rsidR="00796708" w:rsidRPr="004D7684" w:rsidRDefault="00796708" w:rsidP="00872D4A">
      <w:pPr>
        <w:jc w:val="both"/>
        <w:rPr>
          <w:sz w:val="28"/>
          <w:szCs w:val="28"/>
        </w:rPr>
      </w:pP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4D7684">
        <w:rPr>
          <w:b/>
          <w:bCs/>
          <w:sz w:val="28"/>
          <w:szCs w:val="28"/>
        </w:rPr>
        <w:t>АДМИНИСТРАЦИЯ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ТАЛОВСКОГО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ГОРОДСКОГО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ПОСЕЛЕНИЯ</w:t>
      </w:r>
    </w:p>
    <w:p w:rsidR="00796708" w:rsidRPr="004D7684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4D7684">
        <w:rPr>
          <w:b/>
          <w:bCs/>
          <w:sz w:val="28"/>
          <w:szCs w:val="28"/>
        </w:rPr>
        <w:t>ТАЛОВСКОГО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МУНИЦИПАЛЬНОГО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РАЙОНА</w:t>
      </w:r>
    </w:p>
    <w:p w:rsidR="00796708" w:rsidRPr="004D7684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4D7684">
        <w:rPr>
          <w:b/>
          <w:bCs/>
          <w:sz w:val="28"/>
          <w:szCs w:val="28"/>
        </w:rPr>
        <w:t>ВОРОНЕЖСКОЙ</w:t>
      </w:r>
      <w:r w:rsidR="006F776D" w:rsidRPr="004D7684">
        <w:rPr>
          <w:b/>
          <w:bCs/>
          <w:sz w:val="28"/>
          <w:szCs w:val="28"/>
        </w:rPr>
        <w:t xml:space="preserve"> </w:t>
      </w:r>
      <w:r w:rsidRPr="004D7684">
        <w:rPr>
          <w:b/>
          <w:bCs/>
          <w:sz w:val="28"/>
          <w:szCs w:val="28"/>
        </w:rPr>
        <w:t>ОБЛАСТИ</w:t>
      </w:r>
    </w:p>
    <w:p w:rsidR="00796708" w:rsidRPr="004D7684" w:rsidRDefault="00796708" w:rsidP="005E0646">
      <w:pPr>
        <w:ind w:firstLine="709"/>
        <w:jc w:val="center"/>
        <w:rPr>
          <w:sz w:val="28"/>
          <w:szCs w:val="28"/>
        </w:rPr>
      </w:pPr>
    </w:p>
    <w:p w:rsidR="00796708" w:rsidRPr="004D7684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4D7684">
        <w:rPr>
          <w:b/>
          <w:bCs/>
          <w:sz w:val="28"/>
          <w:szCs w:val="28"/>
        </w:rPr>
        <w:t>ПОСТАНОВЛЕНИЕ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5E0646">
      <w:pPr>
        <w:jc w:val="both"/>
        <w:rPr>
          <w:sz w:val="28"/>
          <w:szCs w:val="28"/>
        </w:rPr>
      </w:pPr>
      <w:r w:rsidRPr="004D7684">
        <w:rPr>
          <w:sz w:val="28"/>
          <w:szCs w:val="28"/>
          <w:u w:val="single"/>
        </w:rPr>
        <w:t>от</w:t>
      </w:r>
      <w:r w:rsidR="006F776D" w:rsidRPr="004D7684">
        <w:rPr>
          <w:sz w:val="28"/>
          <w:szCs w:val="28"/>
          <w:u w:val="single"/>
        </w:rPr>
        <w:t xml:space="preserve"> </w:t>
      </w:r>
      <w:r w:rsidR="00D87654" w:rsidRPr="004D7684">
        <w:rPr>
          <w:sz w:val="28"/>
          <w:szCs w:val="28"/>
          <w:u w:val="single"/>
        </w:rPr>
        <w:t>«</w:t>
      </w:r>
      <w:r w:rsidR="000C33CB" w:rsidRPr="004D7684">
        <w:rPr>
          <w:sz w:val="28"/>
          <w:szCs w:val="28"/>
          <w:u w:val="single"/>
        </w:rPr>
        <w:t>1</w:t>
      </w:r>
      <w:r w:rsidR="00BB6B28">
        <w:rPr>
          <w:sz w:val="28"/>
          <w:szCs w:val="28"/>
          <w:u w:val="single"/>
        </w:rPr>
        <w:t>3</w:t>
      </w:r>
      <w:r w:rsidR="00D87654" w:rsidRPr="004D7684">
        <w:rPr>
          <w:sz w:val="28"/>
          <w:szCs w:val="28"/>
          <w:u w:val="single"/>
        </w:rPr>
        <w:t>»</w:t>
      </w:r>
      <w:r w:rsidR="006F776D" w:rsidRPr="004D7684">
        <w:rPr>
          <w:sz w:val="28"/>
          <w:szCs w:val="28"/>
          <w:u w:val="single"/>
        </w:rPr>
        <w:t xml:space="preserve"> </w:t>
      </w:r>
      <w:r w:rsidR="007C0802" w:rsidRPr="004D7684">
        <w:rPr>
          <w:sz w:val="28"/>
          <w:szCs w:val="28"/>
          <w:u w:val="single"/>
        </w:rPr>
        <w:t>января</w:t>
      </w:r>
      <w:r w:rsidR="006F776D" w:rsidRPr="004D7684">
        <w:rPr>
          <w:sz w:val="28"/>
          <w:szCs w:val="28"/>
          <w:u w:val="single"/>
        </w:rPr>
        <w:t xml:space="preserve"> </w:t>
      </w:r>
      <w:r w:rsidR="00BD120D" w:rsidRPr="004D7684">
        <w:rPr>
          <w:sz w:val="28"/>
          <w:szCs w:val="28"/>
          <w:u w:val="single"/>
        </w:rPr>
        <w:t>202</w:t>
      </w:r>
      <w:r w:rsidR="007C0802" w:rsidRPr="004D7684">
        <w:rPr>
          <w:sz w:val="28"/>
          <w:szCs w:val="28"/>
          <w:u w:val="single"/>
        </w:rPr>
        <w:t>5</w:t>
      </w:r>
      <w:r w:rsidR="006F776D" w:rsidRPr="004D7684">
        <w:rPr>
          <w:sz w:val="28"/>
          <w:szCs w:val="28"/>
          <w:u w:val="single"/>
        </w:rPr>
        <w:t xml:space="preserve"> </w:t>
      </w:r>
      <w:r w:rsidRPr="004D7684">
        <w:rPr>
          <w:sz w:val="28"/>
          <w:szCs w:val="28"/>
          <w:u w:val="single"/>
        </w:rPr>
        <w:t>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4D7684">
        <w:rPr>
          <w:sz w:val="28"/>
          <w:szCs w:val="28"/>
        </w:rPr>
        <w:t>2</w:t>
      </w:r>
    </w:p>
    <w:p w:rsidR="00796708" w:rsidRPr="004D7684" w:rsidRDefault="00796708" w:rsidP="005E0646">
      <w:pPr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р.п.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Таловая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6D52DA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внесении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11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декабря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2017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262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утверждении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796708" w:rsidRPr="004D7684" w:rsidRDefault="00796708" w:rsidP="006A1B91">
      <w:pPr>
        <w:ind w:right="4818" w:firstLine="709"/>
        <w:rPr>
          <w:sz w:val="28"/>
          <w:szCs w:val="28"/>
        </w:rPr>
      </w:pPr>
    </w:p>
    <w:p w:rsidR="00796708" w:rsidRPr="004D7684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соответствии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ст.179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кодекса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Российской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Федерации,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постановлением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администрации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21.11.2013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№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158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порядке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принятия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разработке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формирования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реализации»,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целях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повышения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расходов,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перехода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структуре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расходов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программно-целевому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администрация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района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Воронежской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области</w:t>
      </w:r>
    </w:p>
    <w:p w:rsidR="00796708" w:rsidRPr="004D7684" w:rsidRDefault="00796708" w:rsidP="005E06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5E0646">
      <w:pPr>
        <w:ind w:firstLine="709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ПОСТАНОВЛЯЕТ: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4D7684" w:rsidRDefault="002A6E41" w:rsidP="002A6E41">
      <w:pPr>
        <w:ind w:firstLine="720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1.</w:t>
      </w:r>
      <w:r w:rsidR="00796708"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постановление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="00E43843"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11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декабря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2017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г.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262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утверждении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поселения»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(далее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постановление)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внести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следующие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изменения:</w:t>
      </w:r>
    </w:p>
    <w:p w:rsidR="00AA3445" w:rsidRPr="004D7684" w:rsidRDefault="00796708" w:rsidP="00AA34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1.</w:t>
      </w:r>
      <w:r w:rsidR="006A1B91" w:rsidRPr="004D7684">
        <w:rPr>
          <w:rFonts w:ascii="Times New Roman" w:hAnsi="Times New Roman"/>
          <w:sz w:val="28"/>
          <w:szCs w:val="28"/>
        </w:rPr>
        <w:t>1</w:t>
      </w:r>
      <w:r w:rsidRPr="004D7684">
        <w:rPr>
          <w:rFonts w:ascii="Times New Roman" w:hAnsi="Times New Roman"/>
          <w:sz w:val="28"/>
          <w:szCs w:val="28"/>
        </w:rPr>
        <w:t>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Изложить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муниципальную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программу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«Муниципальное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управление,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гражданское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общество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развитие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поселения»,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утвержденную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постановлением,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новой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редакции,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согласно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приложению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№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настоящему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A3445" w:rsidRPr="004D7684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4D7684" w:rsidRDefault="00796708" w:rsidP="006A1B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lastRenderedPageBreak/>
        <w:t>1.</w:t>
      </w:r>
      <w:r w:rsidR="006A1B91" w:rsidRPr="004D7684">
        <w:rPr>
          <w:rFonts w:ascii="Times New Roman" w:hAnsi="Times New Roman"/>
          <w:sz w:val="28"/>
          <w:szCs w:val="28"/>
        </w:rPr>
        <w:t>2</w:t>
      </w:r>
      <w:r w:rsidRPr="004D7684">
        <w:rPr>
          <w:rFonts w:ascii="Times New Roman" w:hAnsi="Times New Roman"/>
          <w:sz w:val="28"/>
          <w:szCs w:val="28"/>
        </w:rPr>
        <w:t>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Приложение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№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постановлению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«План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«Муниципальное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управление,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гражданское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общество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развитие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изложить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новой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редакции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согласно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приложению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№2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настоящему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постановлению.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1.</w:t>
      </w:r>
      <w:r w:rsidR="006A1B91" w:rsidRPr="004D7684">
        <w:rPr>
          <w:sz w:val="28"/>
          <w:szCs w:val="28"/>
        </w:rPr>
        <w:t>3</w:t>
      </w:r>
      <w:r w:rsidRPr="004D7684">
        <w:rPr>
          <w:sz w:val="28"/>
          <w:szCs w:val="28"/>
        </w:rPr>
        <w:t>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Приложение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(справочная)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федерального,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юридических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лиц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изложить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редакции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согласно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приложению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постановлению.</w:t>
      </w:r>
    </w:p>
    <w:p w:rsidR="007C0802" w:rsidRPr="004D7684" w:rsidRDefault="007C0802" w:rsidP="007C0802">
      <w:pPr>
        <w:ind w:firstLine="708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1.4. Приложение № 4 к постановлению «Сведения о показателях (индикаторах) муниципальной программы Таловского городского поселения Таловского муниципального района «Муниципальное управление, гражданское общество и развитие Таловского городского поселения» изложить в новой редакции согласно приложению № 4 к настоящему постановлению.</w:t>
      </w:r>
    </w:p>
    <w:p w:rsidR="00796708" w:rsidRPr="004D7684" w:rsidRDefault="009A0F9B" w:rsidP="00AB1D35">
      <w:pPr>
        <w:ind w:firstLine="708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1.</w:t>
      </w:r>
      <w:r w:rsidR="007C0802" w:rsidRPr="004D7684">
        <w:rPr>
          <w:sz w:val="28"/>
          <w:szCs w:val="28"/>
        </w:rPr>
        <w:t>5</w:t>
      </w:r>
      <w:r w:rsidRPr="004D7684">
        <w:rPr>
          <w:sz w:val="28"/>
          <w:szCs w:val="28"/>
        </w:rPr>
        <w:t>.</w:t>
      </w:r>
      <w:r w:rsidR="006F776D" w:rsidRPr="004D7684">
        <w:rPr>
          <w:sz w:val="28"/>
          <w:szCs w:val="28"/>
        </w:rPr>
        <w:t xml:space="preserve"> </w:t>
      </w:r>
      <w:bookmarkStart w:id="1" w:name="Par14"/>
      <w:bookmarkEnd w:id="1"/>
      <w:r w:rsidR="00796708" w:rsidRPr="004D7684">
        <w:rPr>
          <w:sz w:val="28"/>
          <w:szCs w:val="28"/>
        </w:rPr>
        <w:t>Приложение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5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«Расходы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поселения»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изложить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новой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редакции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согласно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приложению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7C0802" w:rsidRPr="004D7684">
        <w:rPr>
          <w:sz w:val="28"/>
          <w:szCs w:val="28"/>
        </w:rPr>
        <w:t>5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настоящему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постановлению.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2.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вступает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дня</w:t>
      </w:r>
      <w:r w:rsidR="006F776D" w:rsidRPr="004D7684">
        <w:rPr>
          <w:sz w:val="28"/>
          <w:szCs w:val="28"/>
        </w:rPr>
        <w:t xml:space="preserve"> </w:t>
      </w:r>
      <w:r w:rsidR="00327881" w:rsidRPr="004D7684">
        <w:rPr>
          <w:sz w:val="28"/>
          <w:szCs w:val="28"/>
        </w:rPr>
        <w:t>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официального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обнародования.</w:t>
      </w:r>
    </w:p>
    <w:p w:rsidR="00796708" w:rsidRPr="004D7684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3.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Контроль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оставляю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собой.</w:t>
      </w: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5E064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4D7684" w:rsidTr="00473D42">
        <w:tc>
          <w:tcPr>
            <w:tcW w:w="4786" w:type="dxa"/>
          </w:tcPr>
          <w:p w:rsidR="00796708" w:rsidRPr="004D7684" w:rsidRDefault="00560B8D" w:rsidP="00560B8D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Г</w:t>
            </w:r>
            <w:r w:rsidR="00796708" w:rsidRPr="004D7684">
              <w:rPr>
                <w:sz w:val="28"/>
                <w:szCs w:val="28"/>
              </w:rPr>
              <w:t>лав</w:t>
            </w:r>
            <w:r w:rsidRPr="004D7684">
              <w:rPr>
                <w:sz w:val="28"/>
                <w:szCs w:val="28"/>
              </w:rPr>
              <w:t>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поселения</w:t>
            </w:r>
          </w:p>
        </w:tc>
        <w:tc>
          <w:tcPr>
            <w:tcW w:w="1972" w:type="dxa"/>
          </w:tcPr>
          <w:p w:rsidR="00796708" w:rsidRPr="004D7684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6708" w:rsidRPr="004D7684" w:rsidRDefault="00796708" w:rsidP="005E06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96708" w:rsidRPr="004D7684" w:rsidRDefault="00560B8D" w:rsidP="00560B8D">
            <w:pPr>
              <w:ind w:firstLine="709"/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</w:t>
            </w:r>
            <w:r w:rsidR="00796708" w:rsidRPr="004D7684">
              <w:rPr>
                <w:sz w:val="28"/>
                <w:szCs w:val="28"/>
              </w:rPr>
              <w:t>.</w:t>
            </w:r>
            <w:r w:rsidRPr="004D7684">
              <w:rPr>
                <w:sz w:val="28"/>
                <w:szCs w:val="28"/>
              </w:rPr>
              <w:t>В</w:t>
            </w:r>
            <w:r w:rsidR="00796708" w:rsidRPr="004D7684">
              <w:rPr>
                <w:sz w:val="28"/>
                <w:szCs w:val="28"/>
              </w:rPr>
              <w:t>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Токарева</w:t>
            </w:r>
          </w:p>
        </w:tc>
      </w:tr>
    </w:tbl>
    <w:p w:rsidR="00613D5D" w:rsidRPr="004D7684" w:rsidRDefault="00796708" w:rsidP="00AA3445">
      <w:pPr>
        <w:ind w:left="5812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br w:type="page"/>
      </w:r>
      <w:r w:rsidR="00613D5D" w:rsidRPr="004D7684">
        <w:rPr>
          <w:sz w:val="28"/>
          <w:szCs w:val="28"/>
        </w:rPr>
        <w:lastRenderedPageBreak/>
        <w:t>Приложение</w:t>
      </w:r>
      <w:r w:rsidR="006F776D"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1</w:t>
      </w:r>
    </w:p>
    <w:p w:rsidR="00613D5D" w:rsidRPr="004D7684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</w:p>
    <w:p w:rsidR="00613D5D" w:rsidRPr="004D7684" w:rsidRDefault="006F776D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Таловского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городского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поселения</w:t>
      </w:r>
    </w:p>
    <w:p w:rsidR="00613D5D" w:rsidRPr="004D7684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D75C9E" w:rsidRPr="004D7684">
        <w:rPr>
          <w:sz w:val="28"/>
          <w:szCs w:val="28"/>
        </w:rPr>
        <w:t>р</w:t>
      </w:r>
      <w:r w:rsidRPr="004D7684">
        <w:rPr>
          <w:sz w:val="28"/>
          <w:szCs w:val="28"/>
        </w:rPr>
        <w:t>айона</w:t>
      </w:r>
    </w:p>
    <w:p w:rsidR="00613D5D" w:rsidRPr="004D7684" w:rsidRDefault="006F776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Воронежской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области</w:t>
      </w:r>
    </w:p>
    <w:p w:rsidR="00613D5D" w:rsidRPr="004D7684" w:rsidRDefault="006F776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от</w:t>
      </w:r>
      <w:r w:rsidRPr="004D7684">
        <w:rPr>
          <w:sz w:val="28"/>
          <w:szCs w:val="28"/>
        </w:rPr>
        <w:t xml:space="preserve"> </w:t>
      </w:r>
      <w:r w:rsidR="007C15FC" w:rsidRPr="004D7684">
        <w:rPr>
          <w:sz w:val="28"/>
          <w:szCs w:val="28"/>
        </w:rPr>
        <w:t>«</w:t>
      </w:r>
      <w:r w:rsidR="000C33CB" w:rsidRPr="004D7684">
        <w:rPr>
          <w:sz w:val="28"/>
          <w:szCs w:val="28"/>
        </w:rPr>
        <w:t>1</w:t>
      </w:r>
      <w:r w:rsidR="00BB6B28">
        <w:rPr>
          <w:sz w:val="28"/>
          <w:szCs w:val="28"/>
        </w:rPr>
        <w:t>3</w:t>
      </w:r>
      <w:r w:rsidR="007C15FC" w:rsidRPr="004D7684">
        <w:rPr>
          <w:sz w:val="28"/>
          <w:szCs w:val="28"/>
        </w:rPr>
        <w:t>»</w:t>
      </w:r>
      <w:r w:rsidRPr="004D7684">
        <w:rPr>
          <w:sz w:val="28"/>
          <w:szCs w:val="28"/>
        </w:rPr>
        <w:t xml:space="preserve"> </w:t>
      </w:r>
      <w:r w:rsidR="007C0802" w:rsidRPr="004D7684">
        <w:rPr>
          <w:sz w:val="28"/>
          <w:szCs w:val="28"/>
        </w:rPr>
        <w:t>янва</w:t>
      </w:r>
      <w:r w:rsidR="000C33CB" w:rsidRPr="004D7684">
        <w:rPr>
          <w:sz w:val="28"/>
          <w:szCs w:val="28"/>
        </w:rPr>
        <w:t>ря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202</w:t>
      </w:r>
      <w:r w:rsidR="007C0802" w:rsidRPr="004D7684">
        <w:rPr>
          <w:sz w:val="28"/>
          <w:szCs w:val="28"/>
        </w:rPr>
        <w:t>5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г.</w:t>
      </w:r>
      <w:r w:rsidRPr="004D7684">
        <w:rPr>
          <w:sz w:val="28"/>
          <w:szCs w:val="28"/>
        </w:rPr>
        <w:t xml:space="preserve"> </w:t>
      </w:r>
      <w:r w:rsidR="00613D5D" w:rsidRPr="004D7684">
        <w:rPr>
          <w:sz w:val="28"/>
          <w:szCs w:val="28"/>
        </w:rPr>
        <w:t>№</w:t>
      </w:r>
      <w:r w:rsidRPr="004D7684">
        <w:rPr>
          <w:sz w:val="28"/>
          <w:szCs w:val="28"/>
        </w:rPr>
        <w:t xml:space="preserve"> </w:t>
      </w:r>
      <w:r w:rsidR="004D7684">
        <w:rPr>
          <w:sz w:val="28"/>
          <w:szCs w:val="28"/>
        </w:rPr>
        <w:t>2</w:t>
      </w:r>
    </w:p>
    <w:p w:rsidR="00796708" w:rsidRPr="004D7684" w:rsidRDefault="00796708" w:rsidP="00AA3445">
      <w:pPr>
        <w:ind w:left="5812"/>
        <w:jc w:val="right"/>
        <w:rPr>
          <w:sz w:val="28"/>
          <w:szCs w:val="28"/>
        </w:rPr>
      </w:pPr>
    </w:p>
    <w:p w:rsidR="00796708" w:rsidRPr="004D7684" w:rsidRDefault="00796708" w:rsidP="00872D4A">
      <w:pPr>
        <w:jc w:val="both"/>
        <w:rPr>
          <w:sz w:val="28"/>
          <w:szCs w:val="28"/>
        </w:rPr>
      </w:pPr>
    </w:p>
    <w:p w:rsidR="00796708" w:rsidRPr="004D7684" w:rsidRDefault="00796708" w:rsidP="00872D4A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Муниципальная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программа</w:t>
      </w:r>
    </w:p>
    <w:p w:rsidR="00796708" w:rsidRPr="004D7684" w:rsidRDefault="00796708" w:rsidP="00872D4A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</w:p>
    <w:p w:rsidR="00796708" w:rsidRPr="004D7684" w:rsidRDefault="00796708" w:rsidP="00872D4A">
      <w:pPr>
        <w:jc w:val="center"/>
        <w:rPr>
          <w:sz w:val="28"/>
          <w:szCs w:val="28"/>
        </w:rPr>
      </w:pPr>
    </w:p>
    <w:p w:rsidR="005E0646" w:rsidRPr="004D7684" w:rsidRDefault="00796708" w:rsidP="005E0646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465579" w:rsidRPr="004D7684" w:rsidRDefault="005E0646" w:rsidP="005E0646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br w:type="page"/>
        <w:t>П</w:t>
      </w:r>
      <w:r w:rsidR="00796708" w:rsidRPr="004D7684">
        <w:rPr>
          <w:sz w:val="28"/>
          <w:szCs w:val="28"/>
        </w:rPr>
        <w:t>АСПОРТ</w:t>
      </w:r>
    </w:p>
    <w:p w:rsidR="00796708" w:rsidRPr="004D7684" w:rsidRDefault="00796708" w:rsidP="005E0646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</w:p>
    <w:p w:rsidR="00796708" w:rsidRPr="004D7684" w:rsidRDefault="00796708" w:rsidP="00872D4A">
      <w:pPr>
        <w:ind w:firstLine="709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465579" w:rsidRPr="004D7684" w:rsidRDefault="00465579" w:rsidP="00872D4A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4D7684" w:rsidTr="00DB62F6">
        <w:trPr>
          <w:trHeight w:val="750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обл.</w:t>
            </w:r>
          </w:p>
        </w:tc>
      </w:tr>
      <w:tr w:rsidR="00796708" w:rsidRPr="004D7684" w:rsidTr="00DB62F6">
        <w:trPr>
          <w:trHeight w:val="750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Таловского,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хозяйственно-техническое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4D7684" w:rsidTr="00DB62F6">
        <w:trPr>
          <w:trHeight w:val="750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DB62F6">
        <w:trPr>
          <w:trHeight w:val="676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1.«Муниципальное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поселения»;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2.«Развитие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транспортной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системы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поселения»;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жилищно-коммунального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поселения»;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содержания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поселения»;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5.«Защита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чрезвычайных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ситуаций,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людей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водных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объектах».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</w:tr>
      <w:tr w:rsidR="00796708" w:rsidRPr="004D7684" w:rsidTr="00DB62F6">
        <w:trPr>
          <w:trHeight w:val="375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4D7684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eastAsia="en-US"/>
              </w:rPr>
              <w:t>Целью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программы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является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создание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необходимых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условий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для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эффективной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реализации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органами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самоуправления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полномочий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решению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вопросов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значения,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повышение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эффективности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информационной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прозрачности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деятельности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органов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самоуправления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проведение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предсказуемой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ответственной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бюджетной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политики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территории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4D7684" w:rsidTr="00DB62F6">
        <w:trPr>
          <w:trHeight w:val="1966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хозяйственной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поселения;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использования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современных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информационно-коммуникационных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технологий;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формирование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высококачественного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кадрового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состава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службы;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проведения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выборов.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искусственных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сооружений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уровне,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соответствующем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категории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путем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содержания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сооружений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них;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Сохранение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соответствующих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требованиям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счет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дорог;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Поддержание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на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существующем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уровне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улучшение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санитарно-эпидемиологического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состояния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благоустроенности</w:t>
            </w:r>
            <w:r w:rsidR="006F776D" w:rsidRPr="004D768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bCs/>
                <w:sz w:val="28"/>
                <w:szCs w:val="28"/>
                <w:lang w:eastAsia="en-US"/>
              </w:rPr>
              <w:t>поселения</w:t>
            </w:r>
            <w:r w:rsidRPr="004D7684">
              <w:rPr>
                <w:sz w:val="28"/>
                <w:szCs w:val="28"/>
              </w:rPr>
              <w:t>;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массового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благоустройства.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6F776D" w:rsidP="00872D4A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5.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Обеспечение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эффективного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предупреждения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ликвидации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чрезвычайных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ситуаций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природного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техногенного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характера,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пожаров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происшествий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на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водных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объектах.</w:t>
            </w:r>
          </w:p>
        </w:tc>
      </w:tr>
      <w:tr w:rsidR="00796708" w:rsidRPr="004D7684" w:rsidTr="00DB62F6">
        <w:trPr>
          <w:trHeight w:val="750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Целевые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pacing w:val="-1"/>
                <w:sz w:val="28"/>
                <w:szCs w:val="28"/>
              </w:rPr>
              <w:t>Оценка</w:t>
            </w:r>
            <w:r w:rsidR="006F776D" w:rsidRPr="004D7684">
              <w:rPr>
                <w:spacing w:val="-1"/>
                <w:sz w:val="28"/>
                <w:szCs w:val="28"/>
              </w:rPr>
              <w:t xml:space="preserve"> </w:t>
            </w:r>
            <w:r w:rsidRPr="004D7684">
              <w:rPr>
                <w:spacing w:val="-2"/>
                <w:sz w:val="28"/>
                <w:szCs w:val="28"/>
              </w:rPr>
              <w:t>эффективности</w:t>
            </w:r>
            <w:r w:rsidR="006F776D" w:rsidRPr="004D7684">
              <w:rPr>
                <w:spacing w:val="-2"/>
                <w:sz w:val="28"/>
                <w:szCs w:val="28"/>
              </w:rPr>
              <w:t xml:space="preserve"> </w:t>
            </w:r>
            <w:r w:rsidRPr="004D7684">
              <w:rPr>
                <w:spacing w:val="-2"/>
                <w:sz w:val="28"/>
                <w:szCs w:val="28"/>
              </w:rPr>
              <w:t>реализации</w:t>
            </w:r>
            <w:r w:rsidR="006F776D" w:rsidRPr="004D7684">
              <w:rPr>
                <w:spacing w:val="-2"/>
                <w:sz w:val="28"/>
                <w:szCs w:val="28"/>
              </w:rPr>
              <w:t xml:space="preserve"> </w:t>
            </w:r>
            <w:r w:rsidRPr="004D7684">
              <w:rPr>
                <w:spacing w:val="-2"/>
                <w:sz w:val="28"/>
                <w:szCs w:val="28"/>
              </w:rPr>
              <w:t>муниципальной</w:t>
            </w:r>
            <w:r w:rsidR="006F776D" w:rsidRPr="004D7684">
              <w:rPr>
                <w:spacing w:val="-2"/>
                <w:sz w:val="28"/>
                <w:szCs w:val="28"/>
              </w:rPr>
              <w:t xml:space="preserve"> </w:t>
            </w:r>
            <w:r w:rsidRPr="004D7684">
              <w:rPr>
                <w:spacing w:val="-2"/>
                <w:sz w:val="28"/>
                <w:szCs w:val="28"/>
              </w:rPr>
              <w:t>программы</w:t>
            </w:r>
            <w:r w:rsidR="006F776D" w:rsidRPr="004D7684">
              <w:rPr>
                <w:spacing w:val="-2"/>
                <w:sz w:val="28"/>
                <w:szCs w:val="28"/>
              </w:rPr>
              <w:t xml:space="preserve"> </w:t>
            </w:r>
            <w:r w:rsidRPr="004D7684">
              <w:rPr>
                <w:spacing w:val="-2"/>
                <w:sz w:val="28"/>
                <w:szCs w:val="28"/>
              </w:rPr>
              <w:t>будет</w:t>
            </w:r>
            <w:r w:rsidR="006F776D" w:rsidRPr="004D7684">
              <w:rPr>
                <w:spacing w:val="-2"/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осуществляться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путем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ежегодного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сопоставления:</w:t>
            </w:r>
          </w:p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Соотношение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фактических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сопоставимых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условиях)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планируемых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значений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целевых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программы;</w:t>
            </w:r>
          </w:p>
          <w:p w:rsidR="00796708" w:rsidRPr="004D7684" w:rsidRDefault="00796708" w:rsidP="00E66AFD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Соотношение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фактических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сопоставимых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условиях)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планируемых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реализацию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ее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основных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мероприятий;</w:t>
            </w:r>
          </w:p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Уровень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основных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96708" w:rsidRPr="004D7684" w:rsidTr="00DB62F6">
        <w:trPr>
          <w:trHeight w:val="750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Этапы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сроки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4D7684" w:rsidRDefault="00796708" w:rsidP="00E3636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E3636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E3636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E00C8C" w:rsidRPr="004D7684">
              <w:rPr>
                <w:sz w:val="28"/>
                <w:szCs w:val="28"/>
              </w:rPr>
              <w:t>.</w:t>
            </w:r>
          </w:p>
          <w:p w:rsidR="00796708" w:rsidRPr="004D7684" w:rsidRDefault="00796708" w:rsidP="00E3636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E00C8C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DB62F6">
        <w:trPr>
          <w:trHeight w:val="1295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действующих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ценах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каждого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4D7684" w:rsidRDefault="00796708" w:rsidP="00375D53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68321B" w:rsidRPr="004D7684">
              <w:rPr>
                <w:sz w:val="28"/>
                <w:szCs w:val="28"/>
              </w:rPr>
              <w:t>1861678,3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AE6" w:rsidRPr="004D7684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6E2" w:rsidRPr="004D7684">
              <w:rPr>
                <w:rFonts w:ascii="Times New Roman" w:hAnsi="Times New Roman"/>
                <w:sz w:val="28"/>
                <w:szCs w:val="28"/>
              </w:rPr>
              <w:t>1703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</w:t>
            </w:r>
            <w:r w:rsidR="00DD16E2" w:rsidRPr="004D7684">
              <w:rPr>
                <w:rFonts w:ascii="Times New Roman" w:hAnsi="Times New Roman"/>
                <w:sz w:val="28"/>
                <w:szCs w:val="28"/>
              </w:rPr>
              <w:t>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798838,5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1F3"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36631,3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37948,0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46504,8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49</w:t>
            </w:r>
            <w:r w:rsidR="006A1B91" w:rsidRPr="004D7684">
              <w:rPr>
                <w:rFonts w:ascii="Times New Roman" w:hAnsi="Times New Roman"/>
                <w:sz w:val="28"/>
                <w:szCs w:val="28"/>
              </w:rPr>
              <w:t>4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78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4D7684">
              <w:rPr>
                <w:rFonts w:ascii="Times New Roman" w:hAnsi="Times New Roman"/>
                <w:sz w:val="28"/>
                <w:szCs w:val="28"/>
              </w:rPr>
              <w:t>84</w:t>
            </w:r>
            <w:r w:rsidR="00181271" w:rsidRPr="004D7684">
              <w:rPr>
                <w:rFonts w:ascii="Times New Roman" w:hAnsi="Times New Roman"/>
                <w:sz w:val="28"/>
                <w:szCs w:val="28"/>
              </w:rPr>
              <w:t>180</w:t>
            </w:r>
            <w:r w:rsidR="002011C8" w:rsidRPr="004D7684">
              <w:rPr>
                <w:rFonts w:ascii="Times New Roman" w:hAnsi="Times New Roman"/>
                <w:sz w:val="28"/>
                <w:szCs w:val="28"/>
              </w:rPr>
              <w:t>,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66364,3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4D7684">
              <w:rPr>
                <w:rFonts w:ascii="Times New Roman" w:hAnsi="Times New Roman"/>
                <w:sz w:val="28"/>
                <w:szCs w:val="28"/>
              </w:rPr>
              <w:t>88203,4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118711,4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145298,5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125518,1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833159,5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48801,3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53207,3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55980,4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B91" w:rsidRPr="004D7684">
              <w:rPr>
                <w:rFonts w:ascii="Times New Roman" w:hAnsi="Times New Roman"/>
                <w:sz w:val="28"/>
                <w:szCs w:val="28"/>
              </w:rPr>
              <w:t>6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8944,8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271" w:rsidRPr="004D7684">
              <w:rPr>
                <w:rFonts w:ascii="Times New Roman" w:hAnsi="Times New Roman"/>
                <w:sz w:val="28"/>
                <w:szCs w:val="28"/>
              </w:rPr>
              <w:t>90791,6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79336,3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96750,4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66451,5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21B" w:rsidRPr="004D7684">
              <w:rPr>
                <w:rFonts w:ascii="Times New Roman" w:hAnsi="Times New Roman"/>
                <w:sz w:val="28"/>
                <w:szCs w:val="28"/>
              </w:rPr>
              <w:t>62614,6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63735,8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71869,4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74676,1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1114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7113,5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1683,0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11C8" w:rsidRPr="004D7684">
              <w:rPr>
                <w:rFonts w:ascii="Times New Roman" w:hAnsi="Times New Roman"/>
                <w:sz w:val="28"/>
                <w:szCs w:val="28"/>
              </w:rPr>
              <w:t>2100,5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CD3" w:rsidRPr="004D7684">
              <w:rPr>
                <w:rFonts w:ascii="Times New Roman" w:hAnsi="Times New Roman"/>
                <w:sz w:val="28"/>
                <w:szCs w:val="28"/>
              </w:rPr>
              <w:t>112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178</w:t>
            </w:r>
            <w:r w:rsidR="00BF5D1E" w:rsidRPr="004D7684">
              <w:rPr>
                <w:rFonts w:ascii="Times New Roman" w:hAnsi="Times New Roman"/>
                <w:sz w:val="28"/>
                <w:szCs w:val="28"/>
              </w:rPr>
              <w:t>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375D53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6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173,0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65,8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2C4" w:rsidRPr="004D7684">
              <w:rPr>
                <w:rFonts w:ascii="Times New Roman" w:hAnsi="Times New Roman"/>
                <w:sz w:val="28"/>
                <w:szCs w:val="28"/>
              </w:rPr>
              <w:t>3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BA21E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4D7684" w:rsidTr="00DB62F6">
        <w:trPr>
          <w:trHeight w:val="1125"/>
        </w:trPr>
        <w:tc>
          <w:tcPr>
            <w:tcW w:w="2836" w:type="dxa"/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системы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средств.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подготовки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правовых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профессиональной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компетентности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служащих.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информированности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Активизация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участия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непосредственном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осуществлении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Укрепление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материально-технического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оснащения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Рациональное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резервным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6F776D" w:rsidP="00872D4A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Поддержание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искусственных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них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уровне,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дороги,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100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процентов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дорог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и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сооружений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708" w:rsidRPr="004D7684">
              <w:rPr>
                <w:rFonts w:ascii="Times New Roman" w:hAnsi="Times New Roman"/>
                <w:sz w:val="28"/>
                <w:szCs w:val="28"/>
              </w:rPr>
              <w:t>них;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Сохранение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соответствующих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требованиям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счет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ремонта;</w:t>
            </w:r>
          </w:p>
          <w:p w:rsidR="00796708" w:rsidRPr="004D7684" w:rsidRDefault="006F776D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Поддержание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санитарных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норм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эстетичного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вида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территории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зелёного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создания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жителей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поселения;</w:t>
            </w:r>
          </w:p>
          <w:p w:rsidR="00796708" w:rsidRPr="004D7684" w:rsidRDefault="006F776D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Удовлетворительное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состояние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объектов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культурного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наследия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муниципальной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собственности;</w:t>
            </w:r>
          </w:p>
          <w:p w:rsidR="00796708" w:rsidRPr="004D7684" w:rsidRDefault="00796708" w:rsidP="00872D4A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доступности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культурных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ценностей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поселения;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Уменьшение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количества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снижение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рисков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возникновения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смягчение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последствий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чрезвычайных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ситуаций;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необходимых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безопасности,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защиты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жизни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здоровья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граждан;</w:t>
            </w:r>
          </w:p>
          <w:p w:rsidR="00796708" w:rsidRPr="004D7684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Конституция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закрепила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основополагающего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образований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складываются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устойчивые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хозяйственно-экономические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отношения.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решают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повседневные,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наиболее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важные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обусловливает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высокую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управленческую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заинтересованность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большое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приобрел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укрепление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невозможно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устойчивой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сообществ.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Четко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отлаженный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образованиях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новую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муниципалитетов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целом.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Однако,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препятствуют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программно-целевым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целесообразным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способствовать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Совершенствование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оптимизация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повышение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информационной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прозрачности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местного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самоуправления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Таловском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городском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-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одна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из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важнейших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целей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Программа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определяет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мероприятия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Совета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народных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депутатов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Наряду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иными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условиями,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своевременное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качественное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исполнения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полномочий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должностных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лиц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оказывает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непосредственное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влияние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эффективность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работы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Важнейшими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условиями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повышения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являются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развитие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службы,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формирование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ее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кадрового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потенциала.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власти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должны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обладать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квалифицированными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кадрами,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способными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творчески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решать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сложные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задачи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социально-экономического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развития.</w:t>
      </w:r>
    </w:p>
    <w:p w:rsidR="00796708" w:rsidRPr="004D7684" w:rsidRDefault="006F776D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  <w:lang w:eastAsia="en-US"/>
        </w:rPr>
        <w:t xml:space="preserve"> </w:t>
      </w:r>
      <w:r w:rsidR="00796708" w:rsidRPr="004D7684">
        <w:rPr>
          <w:sz w:val="28"/>
          <w:szCs w:val="28"/>
        </w:rPr>
        <w:t>Необходимый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уровень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профессионализма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компетентности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служащих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обеспечивается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за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счет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реализации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различных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видов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обучения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служащих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(профессиональная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переподготовка,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повышение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квалификации,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стажировки,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семинары,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самоподготовка).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Вместе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тем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нерешенными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остаются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следующие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проблемы: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-имеется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дефицит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квалифицированных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обладающих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знаниями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навыками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-отсутствует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стимулирования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профессиональной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служебной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служащих;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время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стоят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неотложные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потенциала.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сегодняшний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день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коррупция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одна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актуальных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приобрела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массовый,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высокую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опасность,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становится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существенным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тормозом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нарушениям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равенства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справедливости,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препятствует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Назрела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модернизации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точки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зрения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противодействия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коррупции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устранения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барьеров.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Инструментами,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позволяют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задачу,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проводимые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экспертизы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соглашений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договоров.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взаимодействие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институтами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многократно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повысить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Немаловажное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базы.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Разработка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экспертиза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публикация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инструменты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благоприятных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социально-экономического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Местное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один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мощных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человека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включения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любом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демократическом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государстве.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Дорожное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хозяйство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одной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отраслей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экономики,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развитие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напрямую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зависит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общего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экономики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страны,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время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дорожное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хозяйство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один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элементов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инфраструктуры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экономики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оказывает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влияние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развитие.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Автомобильный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транспорт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один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самых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распространенных,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мобильных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видов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транспорта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требует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наличия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развитой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дорог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комплексом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различных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инженерных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сооружений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них.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Внутрипоселковые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дороги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имеют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ряд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особенностей,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именно: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дороги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представляют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собой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сооружения,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содержание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требует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больших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финансовых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затрат;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помимо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высокой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первоначальной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стоимости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строительства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капитальный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ремонт,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ремонт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содержание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дорог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требуют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больших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затрат.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Одним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направлений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деятельности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финансированию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дорожного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хозяйства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максимальное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удовлетворение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потребности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дорогах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высокими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потребительскими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свойствами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минимальных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ограниченных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финансовых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ресурсах.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Показателями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улучшения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дорожной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являются: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экономия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времени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перевозки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пассажиров,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перевозки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грузов;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снижение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числа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дорожно-транспортных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происшествий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нанесенного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материального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ущерба;</w:t>
      </w:r>
    </w:p>
    <w:p w:rsidR="00796708" w:rsidRPr="004D7684" w:rsidRDefault="00796708" w:rsidP="00872D4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повышение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комфорта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удобства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поездок.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Сельское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сталкивается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экологическими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проблемами,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типичными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современных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населенных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пунктов,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именно: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наличием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несанкционированного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складирования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мусора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недостаточной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обеспеченностью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зелеными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насаждениями,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ухудшением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зеленых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насаждений,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низким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экологической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культуры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населения.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Зеленые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насаждения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имеют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важное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очищении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воздуха.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Бессистемное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использование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природных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ландшафтов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отдыха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приводит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нарушению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растительного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покрова,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разрушению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почвы,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загрязнению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лесной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общему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распаду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лесных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сообществ.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целью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сохранения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улучшения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зелёного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фонда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постоянно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ведутся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работы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содержанию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текущему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ремонту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зелёных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насаждений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скверов,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парков,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памятников,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памятных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скульптурных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композиций.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Организация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оказания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ритуальных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услуг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содержания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мест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захоронений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социально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значимой.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местами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погребения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являются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кладбища,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занимающие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площадь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га.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Бурная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автомобилизация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рост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деловой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вечерние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ночные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часы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постоянно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повышают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значимость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наружного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одного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важнейших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благоустройства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безопасного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движения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пешеходов.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Общая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линий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наружного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составляет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39,2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более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500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светильников.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Качественное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необходимое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условие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жизнедеятельности.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целью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чистоты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порядка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рамках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будет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продолжена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работа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привлечению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жителей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выполнению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добровольной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работ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уборке,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благоустройству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озеленению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привлечению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индивидуальных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предпринимателей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юридических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лиц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работе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уборке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Реализация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сопряжена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рядом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могут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препятствовать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своевременному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запланированных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результатов,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числе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операционные,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техногенные,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экологические.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Операционные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связаны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несовершенством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системы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недостаточной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технической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нормативной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правовой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поддержкой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могут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привести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нарушению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сроков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выполнения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запланированных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результатов.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Техногенные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экологические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связаны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природными,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климатическими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явлениями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техногенными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катастрофами.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целях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указанными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процессе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предусматривается: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-формирование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системы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четкого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распределения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функций,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полномочий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ответственности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ответственного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исполнителя;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-проведение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мониторинга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выполнения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регулярного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анализа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необходимости,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ежегодной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корректировки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-планирование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применением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методик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расходов,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задач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Существующее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инженерных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сетей,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именно: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значительный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процент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изношенности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разводящей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водопроводной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наличие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постоянных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потерь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сетях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из-за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аварийных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ситуаций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водопроводах,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осуществление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подачи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потребителям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графику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затрудняет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соблюдение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режима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лечебно-профилактических,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детских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учреждениях,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объектах.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Жилищно-коммунальное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хозяйство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представляет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собой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отрасль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инженерной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инфраструктуры,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деятельность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формирует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жизненную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человека.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Основными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проблемными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вопросами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эксплуатации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водопроводного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хозяйства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являются: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-высокий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процент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износа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водопроводов,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насосного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вспомогательного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оборудования;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-отсутствие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зон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санитарной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охраны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водозаборных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скважин;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-отсутствие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системы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планово-предупредительной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замены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водопроводных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сетей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оборудования.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повышения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качества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коммунальных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услуг,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снижения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износа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фондов,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решения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экологических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вопросов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необходимо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обеспечить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масштабную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инвестиционных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проектов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модернизации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коммунального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комплекса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существуют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Природные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сложиться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явлений: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весеннее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половодье,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паводки,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ветры,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снегопады,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засухи,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лесные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Аварийно-спасательные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характеризуются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наличием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угрожающих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здоровью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проводящих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требуют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специальной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подготовки,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экипировки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оснащения.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сохранения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темпов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спасательной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готовности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спасательных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дооснащения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аварийно-спасательных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методами.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Эффективность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многом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наличием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Достаточность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минимальные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локализовать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ситуацию,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уменьшить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масштабы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главную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первоочередное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пострадавших.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Номенклатура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определяются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исходя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Однако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исходя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региональном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предсказуемой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политики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задачи: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информатизации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труда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рабочих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зданий,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помещений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власти;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депутатов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подведомственных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учреждений,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выборов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референдумов;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долгом.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профессиональной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служебной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служащих,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внедрение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технологий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нормативно-правовой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нормотворчества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правоприменения,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интересов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Противодействие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коррупции,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культуры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широкое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противодействию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коррупции.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оповещения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предупреждение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профилактика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терроризма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экстремизма,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минимизация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проявлений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терроризма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экстремизма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границах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(пенсионное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(муниципальные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пенсии).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инвестиционной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привлекательности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контрактной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строительство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(реконструкция)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собственности;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имущественно-земельных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отношений;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имущества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регистрация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собственности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недвижимости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земельные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участки;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последовательного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курса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приватизации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собственности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процедур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предоставления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земельных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различным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категориям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различных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правах;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получение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неналоговых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имущественных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экологической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окружающей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р.п.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сбора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вывоза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мусора,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озеленения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видов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детско-юношеских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школах;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культуры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высших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пропаганда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культуры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важнейшей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здорового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водоснабжения,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водоотведения.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доступности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категории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сохранение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требованиям.</w:t>
      </w:r>
    </w:p>
    <w:p w:rsidR="00796708" w:rsidRPr="004D7684" w:rsidRDefault="00796708" w:rsidP="00B85863">
      <w:pPr>
        <w:snapToGrid w:val="0"/>
        <w:ind w:firstLine="567"/>
        <w:jc w:val="center"/>
        <w:rPr>
          <w:sz w:val="28"/>
          <w:szCs w:val="28"/>
        </w:rPr>
      </w:pPr>
    </w:p>
    <w:p w:rsidR="00796708" w:rsidRPr="004D7684" w:rsidRDefault="00796708" w:rsidP="00B85863">
      <w:pPr>
        <w:snapToGri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Срок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2018-2029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годы.</w:t>
      </w: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3.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Обоснование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выделения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выделены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исходя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учетом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специфики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применяемых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контролем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исполнением,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отчетности,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выборов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Достижение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BF1E06" w:rsidRPr="004D7684">
        <w:rPr>
          <w:sz w:val="28"/>
          <w:szCs w:val="28"/>
        </w:rPr>
        <w:t>»</w:t>
      </w:r>
      <w:r w:rsidRPr="004D7684">
        <w:rPr>
          <w:sz w:val="28"/>
          <w:szCs w:val="28"/>
        </w:rPr>
        <w:t>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поддержанию,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надлежащего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восстановлению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транспортно-эксплуатационных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затрагиваются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конструктивные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надежности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капитальному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замене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восстановлению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конструктивных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элементов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частей,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пределах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допустимых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класса,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категории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затрагиваются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конструктивные,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надежности,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Для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нормального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функционирования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имеет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большое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значение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благоустройство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озеленение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его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территорий.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</w:rPr>
        <w:t>Достижение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«Благоустройство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развитие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жилищно-коммунального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хозяйства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поселения».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Основной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целью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является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совершенствование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благоустройства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озеленения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создание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наиболее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благоприятной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комфортной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среды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жизнедеятельности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жителей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Реализация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полномочий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местного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самоуправления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содержанию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ремонту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объектов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благоустройства,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хозяйственно-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техническое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создание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нормальных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для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работы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является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целью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«Создание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для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ремонта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содержания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объектов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благоустройства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поселения»</w:t>
      </w:r>
    </w:p>
    <w:p w:rsidR="00796708" w:rsidRPr="004D7684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Анализ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учетом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динамики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свидетельствует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стихийные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бедствия,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явлениями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источниками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представляют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существенную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«Защита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населения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территории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чрезвычайных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ситуаций,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пожарной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безопасности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безопасности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людей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водных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объектах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2018-2023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годы».</w:t>
      </w:r>
      <w:r w:rsidR="006F776D" w:rsidRPr="004D7684">
        <w:rPr>
          <w:sz w:val="28"/>
          <w:szCs w:val="28"/>
          <w:lang w:eastAsia="en-US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2018-2029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сумму</w:t>
      </w:r>
      <w:r w:rsidR="006F776D" w:rsidRPr="004D7684">
        <w:rPr>
          <w:sz w:val="28"/>
          <w:szCs w:val="28"/>
        </w:rPr>
        <w:t xml:space="preserve"> </w:t>
      </w:r>
      <w:r w:rsidR="00C317CF" w:rsidRPr="004D7684">
        <w:rPr>
          <w:sz w:val="28"/>
          <w:szCs w:val="28"/>
        </w:rPr>
        <w:t>1861678,3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руб.,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87288,6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91555,3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135830,0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5862C4" w:rsidRPr="004D7684">
        <w:rPr>
          <w:rFonts w:ascii="Times New Roman" w:hAnsi="Times New Roman"/>
          <w:sz w:val="28"/>
          <w:szCs w:val="28"/>
        </w:rPr>
        <w:t>184344,8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181271" w:rsidRPr="004D7684">
        <w:rPr>
          <w:rFonts w:ascii="Times New Roman" w:hAnsi="Times New Roman"/>
          <w:sz w:val="28"/>
          <w:szCs w:val="28"/>
        </w:rPr>
        <w:t>199747,6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512EA" w:rsidRPr="004D7684">
        <w:rPr>
          <w:rFonts w:ascii="Times New Roman" w:hAnsi="Times New Roman"/>
          <w:sz w:val="28"/>
          <w:szCs w:val="28"/>
        </w:rPr>
        <w:t>148524,3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186733,8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241806,1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250048,4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189253,9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512EA" w:rsidRPr="004D7684">
        <w:rPr>
          <w:rFonts w:ascii="Times New Roman" w:hAnsi="Times New Roman"/>
          <w:sz w:val="28"/>
          <w:szCs w:val="28"/>
        </w:rPr>
        <w:t>71869,4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323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512EA" w:rsidRPr="004D7684">
        <w:rPr>
          <w:rFonts w:ascii="Times New Roman" w:hAnsi="Times New Roman"/>
          <w:sz w:val="28"/>
          <w:szCs w:val="28"/>
        </w:rPr>
        <w:t>74676,1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5.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Анализ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описание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Большое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успешной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масштабов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предотвращению.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относятся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внешние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внутренние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Внешние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риски: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-финансовые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проявляющиеся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вероятности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выходом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невозможностью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каких-либо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изменениями.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-непредвиденные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резким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ухудшением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вследствие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кризиса,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авариями,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катастрофами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стихийными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бедствиями.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внутренним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отнести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административные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неэффективным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отсутствием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недостаточностью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координации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квалификацией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повлечь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невыполнение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предусматривается: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четкого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распределения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соисполнителей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взаимодействия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участников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подготовка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внутреннего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аудита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регулярного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анализа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ежегодной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корректировки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(индикаторов),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квалификации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персонала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соисполнителей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-перераспределение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зависимости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динамики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темпов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внешних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осуществляться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координации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всех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субъектов,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участвующих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</w:p>
    <w:p w:rsidR="00465579" w:rsidRPr="004D7684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4D7684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6.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реализуемой</w:t>
      </w:r>
    </w:p>
    <w:p w:rsidR="00796708" w:rsidRPr="004D7684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4D7684">
        <w:rPr>
          <w:sz w:val="28"/>
          <w:szCs w:val="28"/>
        </w:rPr>
        <w:t>Программно-целевой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подход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последовательно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полномочий.</w:t>
      </w:r>
    </w:p>
    <w:p w:rsidR="00796708" w:rsidRPr="004D7684" w:rsidRDefault="00796708" w:rsidP="00872D4A">
      <w:pPr>
        <w:pStyle w:val="Report"/>
        <w:spacing w:line="240" w:lineRule="auto"/>
        <w:rPr>
          <w:sz w:val="28"/>
          <w:szCs w:val="28"/>
        </w:rPr>
      </w:pPr>
      <w:r w:rsidRPr="004D7684">
        <w:rPr>
          <w:sz w:val="28"/>
          <w:szCs w:val="28"/>
        </w:rPr>
        <w:t>Планомерная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целенаправленная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2018-2029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рациональное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управление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резервным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фондом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администрации,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информированности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непосредственном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укрепление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Оценка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проводится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-соотношение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фактических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сопоставимых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условиях)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планируемых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значений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индикаторов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(целевой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параметр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100%):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где: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(индикаторов);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фактическое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значение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целевого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показателя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(индикатора)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программы;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плановое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значение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целевого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показателя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(индикатора)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(индикаторов),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желаемой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тенденцией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развития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которых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является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рост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значений),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или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формуле: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(индикаторов),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желаемой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тенденцией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развития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которых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является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снижение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значений);</w:t>
      </w:r>
    </w:p>
    <w:p w:rsidR="00796708" w:rsidRPr="004D7684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соотношение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фактических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сопоставимых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условиях)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планируемых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объемов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расходов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(целевой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параметр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менее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100%)</w:t>
      </w:r>
    </w:p>
    <w:p w:rsidR="00796708" w:rsidRPr="004D7684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4D7684">
        <w:rPr>
          <w:rFonts w:ascii="Times New Roman" w:hAnsi="Times New Roman"/>
          <w:sz w:val="28"/>
          <w:szCs w:val="28"/>
        </w:rPr>
        <w:t>,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где: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финансирования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фактический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объем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финансовых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ресурсов,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направленный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реализацию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(подпрограммы);</w:t>
      </w:r>
    </w:p>
    <w:p w:rsidR="00796708" w:rsidRPr="004D7684" w:rsidRDefault="002438D6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плановый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объем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финансовых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ресурсов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реализацию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(подпрограммы)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соответствующий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отчетный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период.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Муниципальная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считается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реализуемой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высоким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если: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разрезе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(Сд)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более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95%;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2438D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менее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90%.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Муниципальная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считается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реализуемой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средним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если: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разрезе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(Сд)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70%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95%;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2438D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менее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80%.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Муниципальная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считается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реализуемой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удовлетворительным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если: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достижения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целевых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(Сд)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50%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70%;</w:t>
      </w:r>
    </w:p>
    <w:p w:rsidR="00796708" w:rsidRPr="004D7684" w:rsidRDefault="00796708" w:rsidP="00872D4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финансирования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2438D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составил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менее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70%.</w:t>
      </w:r>
    </w:p>
    <w:p w:rsidR="00796708" w:rsidRPr="004D7684" w:rsidRDefault="00796708" w:rsidP="0046557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Если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отвечает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приведенным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(выше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критериям,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уровень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признается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неудовлетворительной.</w:t>
      </w:r>
    </w:p>
    <w:p w:rsidR="00465579" w:rsidRPr="004D7684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796708" w:rsidRPr="004D7684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Раздел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7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</w:t>
      </w:r>
    </w:p>
    <w:p w:rsidR="00796708" w:rsidRPr="004D7684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4D7684">
        <w:rPr>
          <w:sz w:val="28"/>
          <w:szCs w:val="28"/>
        </w:rPr>
        <w:t>7.1.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"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4D7684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4D7684" w:rsidRDefault="00796708" w:rsidP="00872D4A">
            <w:pPr>
              <w:ind w:firstLine="567"/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ПАСПОРТ</w:t>
            </w:r>
            <w:r w:rsidRPr="004D7684">
              <w:rPr>
                <w:sz w:val="28"/>
                <w:szCs w:val="28"/>
              </w:rPr>
              <w:br/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«Муниципальное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</w:t>
            </w:r>
          </w:p>
        </w:tc>
      </w:tr>
      <w:tr w:rsidR="00796708" w:rsidRPr="004D7684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4D7684" w:rsidRDefault="006F776D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Администрация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Таловского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городского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4D7684" w:rsidRDefault="006F776D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Администрация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Таловского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городского</w:t>
            </w:r>
            <w:r w:rsidRPr="004D7684">
              <w:rPr>
                <w:sz w:val="28"/>
                <w:szCs w:val="28"/>
              </w:rPr>
              <w:t xml:space="preserve"> </w:t>
            </w:r>
            <w:r w:rsidR="00796708"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</w:tr>
      <w:tr w:rsidR="00796708" w:rsidRPr="004D7684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4D7684">
              <w:rPr>
                <w:sz w:val="28"/>
                <w:szCs w:val="28"/>
                <w:lang w:eastAsia="en-US"/>
              </w:rPr>
              <w:t>Целью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подпрограммы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является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создание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необходимых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условий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для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эффективной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реализации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органами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самоуправления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полномочий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решению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вопросов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значения,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повышение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эффективности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информационной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прозрачности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деятельности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органами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самоуправления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проведение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предсказуемой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ответственной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бюджетной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политики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территории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развития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стимулирования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участия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осуществлении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</w:tc>
      </w:tr>
      <w:tr w:rsidR="00796708" w:rsidRPr="004D7684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Материально-техническое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финансовое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власти;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материально-техническое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финансовое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Совета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народных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депутатов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финансовое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выполнения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других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обязательств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материально-техническое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финансовое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подведомственных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учреждений,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резервным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проведение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выборов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референдумов;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долгом.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отдельных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установленной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сфере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(пенсионное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(муниципальные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пенсии).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формирования,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утверждения,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оптимального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средств.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Внедрение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применение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современных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подходов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методов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работы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органах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решению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вопросов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значения.</w:t>
            </w:r>
          </w:p>
        </w:tc>
      </w:tr>
      <w:tr w:rsidR="00796708" w:rsidRPr="004D7684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Целевые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1.Доля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нормативно-правовых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актов,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проекты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которых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прошли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правовую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антикоррупционную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экспертизу,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%</w:t>
            </w:r>
          </w:p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2.Уровень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плановых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назначений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расходам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реализацию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%</w:t>
            </w:r>
          </w:p>
          <w:p w:rsidR="00796708" w:rsidRPr="004D7684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3.Количество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обращений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рассмотренных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нарушением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сроков,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установленных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законодательством.</w:t>
            </w:r>
          </w:p>
        </w:tc>
      </w:tr>
      <w:tr w:rsidR="00796708" w:rsidRPr="004D7684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Этапы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сроки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691563" w:rsidRPr="004D7684">
              <w:rPr>
                <w:sz w:val="28"/>
                <w:szCs w:val="28"/>
              </w:rPr>
              <w:t>.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691563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(в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действующих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ценах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каждого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4D7684" w:rsidRDefault="00796708" w:rsidP="00CF2AAA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C317CF" w:rsidRPr="004D7684">
              <w:rPr>
                <w:sz w:val="28"/>
                <w:szCs w:val="28"/>
              </w:rPr>
              <w:t>212395,6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4D7684">
              <w:rPr>
                <w:rFonts w:ascii="Times New Roman" w:hAnsi="Times New Roman"/>
                <w:sz w:val="28"/>
                <w:szCs w:val="28"/>
              </w:rPr>
              <w:t>2622,1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39,9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350,1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398" w:rsidRPr="004D7684">
              <w:rPr>
                <w:rFonts w:ascii="Times New Roman" w:hAnsi="Times New Roman"/>
                <w:sz w:val="28"/>
                <w:szCs w:val="28"/>
              </w:rPr>
              <w:t>9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26,0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4D7684">
              <w:rPr>
                <w:rFonts w:ascii="Times New Roman" w:hAnsi="Times New Roman"/>
                <w:sz w:val="28"/>
                <w:szCs w:val="28"/>
              </w:rPr>
              <w:t>1</w:t>
            </w:r>
            <w:r w:rsidR="002011C8" w:rsidRPr="004D7684">
              <w:rPr>
                <w:rFonts w:ascii="Times New Roman" w:hAnsi="Times New Roman"/>
                <w:sz w:val="28"/>
                <w:szCs w:val="28"/>
              </w:rPr>
              <w:t>2</w:t>
            </w:r>
            <w:r w:rsidR="00B74C2B" w:rsidRPr="004D7684">
              <w:rPr>
                <w:rFonts w:ascii="Times New Roman" w:hAnsi="Times New Roman"/>
                <w:sz w:val="28"/>
                <w:szCs w:val="28"/>
              </w:rPr>
              <w:t>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A33" w:rsidRPr="004D7684">
              <w:rPr>
                <w:rFonts w:ascii="Times New Roman" w:hAnsi="Times New Roman"/>
                <w:sz w:val="28"/>
                <w:szCs w:val="28"/>
              </w:rPr>
              <w:t>106,1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205753,0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12110,6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13163,1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11468,2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C2B" w:rsidRPr="004D7684">
              <w:rPr>
                <w:rFonts w:ascii="Times New Roman" w:hAnsi="Times New Roman"/>
                <w:sz w:val="28"/>
                <w:szCs w:val="28"/>
              </w:rPr>
              <w:t>12872,9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12" w:rsidRPr="004D7684">
              <w:rPr>
                <w:rFonts w:ascii="Times New Roman" w:hAnsi="Times New Roman"/>
                <w:sz w:val="28"/>
                <w:szCs w:val="28"/>
              </w:rPr>
              <w:t>14832,7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16610,3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19990,0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20546,4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20823,9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20961,4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20771,4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2EA" w:rsidRPr="004D7684">
              <w:rPr>
                <w:rFonts w:ascii="Times New Roman" w:hAnsi="Times New Roman"/>
                <w:sz w:val="28"/>
                <w:szCs w:val="28"/>
              </w:rPr>
              <w:t>21602,1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4D7684">
              <w:rPr>
                <w:rFonts w:ascii="Times New Roman" w:hAnsi="Times New Roman"/>
                <w:sz w:val="28"/>
                <w:szCs w:val="28"/>
              </w:rPr>
              <w:t>4</w:t>
            </w:r>
            <w:r w:rsidR="0075501E" w:rsidRPr="004D7684">
              <w:rPr>
                <w:rFonts w:ascii="Times New Roman" w:hAnsi="Times New Roman"/>
                <w:sz w:val="28"/>
                <w:szCs w:val="28"/>
              </w:rPr>
              <w:t>020,5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400,0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4D7684">
              <w:rPr>
                <w:rFonts w:ascii="Times New Roman" w:hAnsi="Times New Roman"/>
                <w:sz w:val="28"/>
                <w:szCs w:val="28"/>
              </w:rPr>
              <w:t>1100,5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E61" w:rsidRPr="004D7684">
              <w:rPr>
                <w:rFonts w:ascii="Times New Roman" w:hAnsi="Times New Roman"/>
                <w:sz w:val="28"/>
                <w:szCs w:val="28"/>
              </w:rPr>
              <w:t>1</w:t>
            </w:r>
            <w:r w:rsidR="0075501E" w:rsidRPr="004D7684">
              <w:rPr>
                <w:rFonts w:ascii="Times New Roman" w:hAnsi="Times New Roman"/>
                <w:sz w:val="28"/>
                <w:szCs w:val="28"/>
              </w:rPr>
              <w:t>12</w:t>
            </w:r>
            <w:r w:rsidR="003E706B"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5E39" w:rsidRPr="004D7684">
              <w:rPr>
                <w:rFonts w:ascii="Times New Roman" w:hAnsi="Times New Roman"/>
                <w:sz w:val="28"/>
                <w:szCs w:val="28"/>
              </w:rPr>
              <w:t>100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4D7684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5301E6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системы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средств.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подготовки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правовых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информированности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Активизация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участия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непосредственном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осуществлении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самоуправления.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Укрепление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материально-технического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оснащения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Рациональное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управление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резервным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</w:tr>
    </w:tbl>
    <w:p w:rsidR="00465579" w:rsidRPr="004D7684" w:rsidRDefault="00465579" w:rsidP="00B85863">
      <w:pPr>
        <w:ind w:firstLine="709"/>
        <w:jc w:val="center"/>
        <w:outlineLvl w:val="2"/>
        <w:rPr>
          <w:sz w:val="28"/>
          <w:szCs w:val="28"/>
        </w:rPr>
      </w:pPr>
    </w:p>
    <w:p w:rsidR="00796708" w:rsidRPr="004D7684" w:rsidRDefault="00796708" w:rsidP="00B85863">
      <w:pPr>
        <w:ind w:firstLine="709"/>
        <w:jc w:val="center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7.1.1.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описание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развития.</w:t>
      </w: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4D7684" w:rsidRDefault="00796708" w:rsidP="00B85863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Подпрограмма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«Муниципальное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развитие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поселения».</w:t>
      </w:r>
    </w:p>
    <w:p w:rsidR="00796708" w:rsidRPr="004D7684" w:rsidRDefault="00796708" w:rsidP="00872D4A">
      <w:pPr>
        <w:ind w:left="283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утверждения,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оптимального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непосредственному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повышающие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</w:p>
    <w:p w:rsidR="00796708" w:rsidRPr="004D7684" w:rsidRDefault="00796708" w:rsidP="00872D4A">
      <w:pPr>
        <w:ind w:left="283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отражает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намерения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стимулировать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конкретные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включения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социально-экономическую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время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большей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пассивно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поскольку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информировано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возможностях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влияния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принятие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инициатив,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принятии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Актуальность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заключается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поскольку:</w:t>
      </w:r>
    </w:p>
    <w:p w:rsidR="00796708" w:rsidRPr="004D7684" w:rsidRDefault="00796708" w:rsidP="00B85863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1)гражданское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представляет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совокупность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институтов,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непосредственно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включенных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позволяющих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объединениям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реализовывать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интересы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инициативы;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2)участие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непосредственно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влияет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принятие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утверждая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собственную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судьбу,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судьбу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3)при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получают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реакции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4)деятельность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институтов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сокращает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разрыв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между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напряженность,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содействует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ненасильственному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разрешению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конфликтов;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6)институты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поскольку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большинстве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объединяют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активную,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образованную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профессиональную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часть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Настоящая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выработать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закрепить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партнерства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Главный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итог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укрепление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доверия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общественно-политической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стабильности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outlineLvl w:val="2"/>
        <w:rPr>
          <w:bCs/>
          <w:sz w:val="28"/>
          <w:szCs w:val="28"/>
        </w:rPr>
      </w:pPr>
    </w:p>
    <w:p w:rsidR="00796708" w:rsidRPr="004D7684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4D7684">
        <w:rPr>
          <w:bCs/>
          <w:sz w:val="28"/>
          <w:szCs w:val="28"/>
        </w:rPr>
        <w:t>7.1.2.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Цель,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Основной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-для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предсказуемой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политики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-для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стимулирования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задач: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информатизации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труда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рабочих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зданий,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помещений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власти;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депутатов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подведомственных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учреждений,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района,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выборов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референдумов;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долгом;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(пенсионное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(муниципальные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пенсии);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видов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детско-юношеских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школах;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культуры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высших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пропаганда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культуры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важнейшей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здорового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утверждения,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оптимального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информационно-методического,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рекламного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институтов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7.1.3.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Муниципальная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функционирования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качественного,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управления.</w:t>
      </w:r>
    </w:p>
    <w:p w:rsidR="00796708" w:rsidRPr="004D7684" w:rsidRDefault="00796708" w:rsidP="00872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Материально-техническое,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организационное,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информационно-аналитическое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позволяющий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оптимизации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трудовых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полномочия.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Важнейшими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потенциала.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должны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обладать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квалифицированными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социально-экономического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развития.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Местное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один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мощных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человека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включения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любом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демократическом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государстве.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</w:p>
    <w:p w:rsidR="00796708" w:rsidRPr="004D7684" w:rsidRDefault="00796708" w:rsidP="00872D4A">
      <w:pPr>
        <w:ind w:firstLine="709"/>
        <w:jc w:val="center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7.1.4.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</w:p>
    <w:p w:rsidR="00796708" w:rsidRPr="004D7684" w:rsidRDefault="00796708" w:rsidP="00872D4A">
      <w:pPr>
        <w:ind w:firstLine="709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7.1.5.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других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организаций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Участие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других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организаций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предусмотрено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7.1.6.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Финансовое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Объем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составляет</w:t>
      </w:r>
      <w:r w:rsidR="006F776D" w:rsidRPr="004D7684">
        <w:rPr>
          <w:sz w:val="28"/>
          <w:szCs w:val="28"/>
        </w:rPr>
        <w:t xml:space="preserve"> </w:t>
      </w:r>
      <w:r w:rsidR="00C317CF" w:rsidRPr="004D7684">
        <w:rPr>
          <w:sz w:val="28"/>
          <w:szCs w:val="28"/>
        </w:rPr>
        <w:t>212395,6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12510,6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13603,0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11818,3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4C2B" w:rsidRPr="004D7684">
        <w:rPr>
          <w:rFonts w:ascii="Times New Roman" w:hAnsi="Times New Roman"/>
          <w:sz w:val="28"/>
          <w:szCs w:val="28"/>
        </w:rPr>
        <w:t>13798,9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5F0912" w:rsidRPr="004D7684">
        <w:rPr>
          <w:rFonts w:ascii="Times New Roman" w:hAnsi="Times New Roman"/>
          <w:sz w:val="28"/>
          <w:szCs w:val="28"/>
        </w:rPr>
        <w:t>17133,2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17730,3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21096,1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20546,4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20823,9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C317CF" w:rsidRPr="004D7684">
        <w:rPr>
          <w:rFonts w:ascii="Times New Roman" w:hAnsi="Times New Roman"/>
          <w:sz w:val="28"/>
          <w:szCs w:val="28"/>
        </w:rPr>
        <w:t>20961,4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20771,4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21602,1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7.1.7.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Анализ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описание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ind w:firstLine="709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качестве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рисков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рассматриваются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организационные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риски.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Риски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могут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быть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вызваны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ошибками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реализацией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связи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необходимостью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координировать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действия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большого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количества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участников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(главных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администраторов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доходов,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главных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распорядителей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средств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бюджета,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образований),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что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может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привести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невыполнению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установленные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сроки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отдельных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мероприятий.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рисками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будет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осуществляться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основе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систематического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мониторинга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программы,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осуществления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оперативных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мер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предупреждению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своевременной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корректировке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мероприятий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подпрограммы.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7.1.8.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Оценка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Эффективность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оценивается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4D7684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1.Доля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нормативно-правовых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прошли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экспертизу,%.(Днпа)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рассчитывается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формуле: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Днпа=Кэ/Кнпа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*100%,где</w:t>
      </w:r>
    </w:p>
    <w:p w:rsidR="00796708" w:rsidRPr="004D7684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Кэ-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нормативно-правовых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прошли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антикоррупционную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экспертизу,</w:t>
      </w:r>
    </w:p>
    <w:p w:rsidR="00796708" w:rsidRPr="004D7684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Кнпа-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нормативно-правовых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актов.</w:t>
      </w:r>
    </w:p>
    <w:p w:rsidR="00796708" w:rsidRPr="004D7684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2.Уровень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назначений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подпрограммы%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(У):</w:t>
      </w:r>
    </w:p>
    <w:p w:rsidR="00796708" w:rsidRPr="004D7684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У=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Кр/Пр,где:</w:t>
      </w:r>
    </w:p>
    <w:p w:rsidR="00796708" w:rsidRPr="004D7684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кассовые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отчетный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период,</w:t>
      </w:r>
    </w:p>
    <w:p w:rsidR="00796708" w:rsidRPr="004D7684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кассовым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отчетный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период.</w:t>
      </w:r>
    </w:p>
    <w:p w:rsidR="00796708" w:rsidRPr="004D7684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3.Количество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обращений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рассмотренных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шт.</w:t>
      </w:r>
    </w:p>
    <w:p w:rsidR="00796708" w:rsidRPr="004D7684" w:rsidRDefault="006F776D" w:rsidP="00872D4A">
      <w:pPr>
        <w:autoSpaceDE w:val="0"/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Ожидаемые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результаты:</w:t>
      </w:r>
    </w:p>
    <w:p w:rsidR="00796708" w:rsidRPr="004D7684" w:rsidRDefault="00796708" w:rsidP="00465579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</w:p>
    <w:p w:rsidR="00796708" w:rsidRPr="004D7684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4D7684">
        <w:rPr>
          <w:rFonts w:cs="Times New Roman"/>
          <w:b w:val="0"/>
          <w:sz w:val="28"/>
          <w:szCs w:val="28"/>
        </w:rPr>
        <w:br w:type="page"/>
      </w:r>
      <w:r w:rsidR="00796708" w:rsidRPr="004D7684">
        <w:rPr>
          <w:rFonts w:cs="Times New Roman"/>
          <w:b w:val="0"/>
          <w:sz w:val="28"/>
          <w:szCs w:val="28"/>
        </w:rPr>
        <w:t>7.2.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Подпрограмма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«Развитие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транспортной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системы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городского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="00796708" w:rsidRPr="004D7684">
        <w:rPr>
          <w:rFonts w:cs="Times New Roman"/>
          <w:b w:val="0"/>
          <w:sz w:val="28"/>
          <w:szCs w:val="28"/>
        </w:rPr>
        <w:t>поселения».</w:t>
      </w:r>
    </w:p>
    <w:p w:rsidR="00796708" w:rsidRPr="004D7684" w:rsidRDefault="00796708" w:rsidP="00872D4A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4D7684" w:rsidRDefault="00796708" w:rsidP="00872D4A">
      <w:pPr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ПАСПОРТ</w:t>
      </w:r>
    </w:p>
    <w:p w:rsidR="00796708" w:rsidRPr="004D7684" w:rsidRDefault="00796708" w:rsidP="00872D4A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поселения».</w:t>
      </w:r>
    </w:p>
    <w:p w:rsidR="00796708" w:rsidRPr="004D7684" w:rsidRDefault="00796708" w:rsidP="00872D4A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4D7684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</w:p>
          <w:p w:rsidR="00796708" w:rsidRPr="004D7684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</w:p>
        </w:tc>
      </w:tr>
      <w:tr w:rsidR="00796708" w:rsidRPr="004D7684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</w:p>
        </w:tc>
      </w:tr>
      <w:tr w:rsidR="00796708" w:rsidRPr="004D7684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  <w:p w:rsidR="00796708" w:rsidRPr="004D7684" w:rsidRDefault="00796708" w:rsidP="00872D4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Воронежской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796708" w:rsidRPr="004D7684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современной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автомобильно-дорожной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инфраструктуры;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доступности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транспортных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услуг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населения.</w:t>
            </w:r>
          </w:p>
        </w:tc>
      </w:tr>
      <w:tr w:rsidR="00796708" w:rsidRPr="004D7684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Поддержание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значения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искусственных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сооружений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уровне,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соответствующем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категории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дороги.</w:t>
            </w:r>
          </w:p>
          <w:p w:rsidR="00796708" w:rsidRPr="004D7684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Увеличение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соответствующих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требованиям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счет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ремонта.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потребности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пассажирских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перевозках.</w:t>
            </w:r>
          </w:p>
        </w:tc>
      </w:tr>
      <w:tr w:rsidR="00796708" w:rsidRPr="004D7684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5301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Целевые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1.Доля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автомобильных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пользования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значения,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отвечающих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нормативным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требованиям,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автомобильных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пользования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значения,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%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  <w:lang w:eastAsia="ar-SA"/>
              </w:rPr>
              <w:t>2.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Соотношение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фактических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расходов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искусственных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сооружений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плановому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назначению,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предусмотренному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решением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Совета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народных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депутатов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%.</w:t>
            </w:r>
          </w:p>
        </w:tc>
      </w:tr>
      <w:tr w:rsidR="00796708" w:rsidRPr="004D7684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Этапы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сроки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0D0E12" w:rsidRPr="004D7684">
              <w:rPr>
                <w:sz w:val="28"/>
                <w:szCs w:val="28"/>
              </w:rPr>
              <w:t>.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0D0E12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CF2AAA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C317CF" w:rsidRPr="004D7684">
              <w:rPr>
                <w:sz w:val="28"/>
                <w:szCs w:val="28"/>
              </w:rPr>
              <w:t>439312,0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339896,1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24611,8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20373,6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16793,1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35326,6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00B" w:rsidRPr="004D7684">
              <w:rPr>
                <w:rFonts w:ascii="Times New Roman" w:hAnsi="Times New Roman"/>
                <w:sz w:val="28"/>
                <w:szCs w:val="28"/>
              </w:rPr>
              <w:t>32494,0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E65" w:rsidRPr="004D7684">
              <w:rPr>
                <w:rFonts w:ascii="Times New Roman" w:hAnsi="Times New Roman"/>
                <w:sz w:val="28"/>
                <w:szCs w:val="28"/>
              </w:rPr>
              <w:t>34719,2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4D7684">
              <w:rPr>
                <w:rFonts w:ascii="Times New Roman" w:hAnsi="Times New Roman"/>
                <w:sz w:val="28"/>
                <w:szCs w:val="28"/>
              </w:rPr>
              <w:t>45886,6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43230,4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99415,9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7532,7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6990,8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5609,9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A9B" w:rsidRPr="004D7684">
              <w:rPr>
                <w:rFonts w:ascii="Times New Roman" w:hAnsi="Times New Roman"/>
                <w:sz w:val="28"/>
                <w:szCs w:val="28"/>
              </w:rPr>
              <w:t>9782,4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14626,2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4D7684">
              <w:rPr>
                <w:rFonts w:ascii="Times New Roman" w:hAnsi="Times New Roman"/>
                <w:sz w:val="28"/>
                <w:szCs w:val="28"/>
              </w:rPr>
              <w:t>8135,8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 xml:space="preserve">9904,7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7694,3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6645,8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7CF" w:rsidRPr="004D7684">
              <w:rPr>
                <w:rFonts w:ascii="Times New Roman" w:hAnsi="Times New Roman"/>
                <w:sz w:val="28"/>
                <w:szCs w:val="28"/>
              </w:rPr>
              <w:t>6593,3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7900,0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8000,0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4D7684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872D4A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нормативным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требованиям.</w:t>
            </w:r>
          </w:p>
          <w:p w:rsidR="00796708" w:rsidRPr="004D7684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причине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дорог,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4D7684">
              <w:rPr>
                <w:sz w:val="28"/>
                <w:szCs w:val="28"/>
              </w:rPr>
              <w:t>Сохранение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регулярности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движения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автобусов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автобусных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маршрутах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границах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4D7684" w:rsidRDefault="00796708" w:rsidP="00872D4A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796708" w:rsidRPr="004D7684" w:rsidRDefault="00796708" w:rsidP="00872D4A">
      <w:pPr>
        <w:ind w:firstLine="567"/>
        <w:jc w:val="center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7.2.1.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описание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развития.</w:t>
      </w:r>
    </w:p>
    <w:p w:rsidR="00796708" w:rsidRPr="004D7684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4D7684" w:rsidRDefault="00796708" w:rsidP="00872D4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06.10.2003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131-ФЗ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относится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отношении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границах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Дорожное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хозяйство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одним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элементов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обеспечивает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конституционные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гарантии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свободу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делает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свободное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перемещение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товаров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услуг.</w:t>
      </w:r>
    </w:p>
    <w:p w:rsidR="00796708" w:rsidRPr="004D7684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Недофинансирование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дорожной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отрасли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условиях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постоянного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роста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интенсивности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движения,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изменения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состава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движения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сторону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увеличения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грузоподъемности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транспортных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средств,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приводит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несоблюдению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межремонтных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сроков,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накоплению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количества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отремонтированных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увеличению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количества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загрузки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выше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нормативного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неудовлетворительным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транспортно-эксплуатационным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состоянием,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необходимо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проведение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реконструкции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или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капитального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ремонта.</w:t>
      </w:r>
    </w:p>
    <w:p w:rsidR="00796708" w:rsidRPr="004D7684" w:rsidRDefault="00796708" w:rsidP="00872D4A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4D7684">
        <w:rPr>
          <w:rFonts w:cs="Times New Roman"/>
          <w:b w:val="0"/>
          <w:sz w:val="28"/>
          <w:szCs w:val="28"/>
        </w:rPr>
        <w:t>Создание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муниципального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дорожного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фонда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Таловского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городского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поселения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позволит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проводить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целенаправленную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работу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поддержанию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автодорог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городского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поселения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в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нормативном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состоянии,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более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активно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влиять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на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развитие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сети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автомобильных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дорог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городского</w:t>
      </w:r>
      <w:r w:rsidR="006F776D" w:rsidRPr="004D7684">
        <w:rPr>
          <w:rFonts w:cs="Times New Roman"/>
          <w:b w:val="0"/>
          <w:sz w:val="28"/>
          <w:szCs w:val="28"/>
        </w:rPr>
        <w:t xml:space="preserve"> </w:t>
      </w:r>
      <w:r w:rsidRPr="004D7684">
        <w:rPr>
          <w:rFonts w:cs="Times New Roman"/>
          <w:b w:val="0"/>
          <w:sz w:val="28"/>
          <w:szCs w:val="28"/>
        </w:rPr>
        <w:t>поселения.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Транспорт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отрасль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обеспечивает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общества.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Состояние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модернизации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региона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Низкие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темпы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ограничивают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единого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пространства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Общественный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только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становится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привлекательной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альтернативой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личному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ежедневных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трудовых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поездок,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базовую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поддержания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единства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значительно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мобильность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трудовых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ограничения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усилия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сконцентрированы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устранении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узких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доступности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Комплексный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подход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предполагает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инвестиционной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привлекательности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скоординированных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согласованных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Это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сбалансированное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удовлетворить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возрастающий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спрос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услуги.</w:t>
      </w:r>
    </w:p>
    <w:p w:rsidR="00796708" w:rsidRPr="004D7684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796708" w:rsidRPr="004D7684" w:rsidRDefault="00796708" w:rsidP="00665587">
      <w:pPr>
        <w:ind w:firstLine="567"/>
        <w:jc w:val="center"/>
        <w:rPr>
          <w:sz w:val="28"/>
          <w:szCs w:val="28"/>
        </w:rPr>
      </w:pPr>
      <w:r w:rsidRPr="004D7684">
        <w:rPr>
          <w:bCs/>
          <w:sz w:val="28"/>
          <w:szCs w:val="28"/>
        </w:rPr>
        <w:t>7.2.2.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Цель,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985ACA" w:rsidRPr="004D7684" w:rsidRDefault="00985ACA" w:rsidP="00985AC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Цель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985ACA" w:rsidRPr="004D7684" w:rsidRDefault="00985ACA" w:rsidP="00985AC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автомобильно-дорожной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инфраструктуры;</w:t>
      </w:r>
      <w:r w:rsidR="006F776D" w:rsidRPr="004D7684">
        <w:rPr>
          <w:sz w:val="28"/>
          <w:szCs w:val="28"/>
        </w:rPr>
        <w:t xml:space="preserve"> 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доступности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-приведение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пешеходных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стандартов;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пешеходного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охраны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здоровья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 </w:t>
      </w:r>
      <w:r w:rsidRPr="004D7684">
        <w:rPr>
          <w:sz w:val="28"/>
          <w:szCs w:val="28"/>
        </w:rPr>
        <w:t>безопасные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дорогах.</w:t>
      </w:r>
    </w:p>
    <w:p w:rsidR="00985ACA" w:rsidRPr="004D7684" w:rsidRDefault="00985ACA" w:rsidP="00985ACA">
      <w:pPr>
        <w:snapToGrid w:val="0"/>
        <w:ind w:left="360" w:firstLine="567"/>
        <w:jc w:val="both"/>
        <w:rPr>
          <w:iCs/>
          <w:sz w:val="28"/>
          <w:szCs w:val="28"/>
        </w:rPr>
      </w:pPr>
      <w:r w:rsidRPr="004D7684">
        <w:rPr>
          <w:iCs/>
          <w:sz w:val="28"/>
          <w:szCs w:val="28"/>
        </w:rPr>
        <w:t>Задачи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подпрограммы:</w:t>
      </w:r>
    </w:p>
    <w:p w:rsidR="00985ACA" w:rsidRPr="004D7684" w:rsidRDefault="00985ACA" w:rsidP="00985AC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-поддержание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категории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дороги;</w:t>
      </w:r>
    </w:p>
    <w:p w:rsidR="00985ACA" w:rsidRPr="004D7684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4D7684">
        <w:rPr>
          <w:iCs/>
          <w:sz w:val="28"/>
          <w:szCs w:val="28"/>
        </w:rPr>
        <w:t>-увеличение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протяженности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соответствующих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нормативным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требованиям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автодорог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городского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поселения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за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счет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их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ремонта;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-формированию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единой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сети,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круглогодичной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доступности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внутригородских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перевозок,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потребности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перевозках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пассажиров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маршрутах;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-применение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схем,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профилактика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значения;</w:t>
      </w:r>
    </w:p>
    <w:p w:rsidR="00985ACA" w:rsidRPr="004D7684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пешеходных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согласно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государственным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стпндартам.</w:t>
      </w:r>
    </w:p>
    <w:p w:rsidR="00796708" w:rsidRPr="004D7684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Срок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годы.</w:t>
      </w:r>
    </w:p>
    <w:p w:rsidR="00796708" w:rsidRPr="004D7684" w:rsidRDefault="00796708" w:rsidP="00872D4A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4D7684">
        <w:rPr>
          <w:bCs/>
          <w:sz w:val="28"/>
          <w:szCs w:val="28"/>
        </w:rPr>
        <w:t>7.2.3.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Характеристика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основных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мероприятий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подпрограммы.</w:t>
      </w:r>
    </w:p>
    <w:p w:rsidR="00796708" w:rsidRPr="004D7684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796708" w:rsidRPr="004D7684" w:rsidRDefault="00796708" w:rsidP="0076655C">
      <w:pPr>
        <w:snapToGrid w:val="0"/>
        <w:ind w:left="17" w:firstLine="567"/>
        <w:jc w:val="both"/>
        <w:rPr>
          <w:iCs/>
          <w:sz w:val="28"/>
          <w:szCs w:val="28"/>
        </w:rPr>
      </w:pPr>
      <w:r w:rsidRPr="004D7684">
        <w:rPr>
          <w:iCs/>
          <w:sz w:val="28"/>
          <w:szCs w:val="28"/>
        </w:rPr>
        <w:t>Основное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мероприятие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для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выполнения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поставленных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задач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в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ходе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реализации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подпрограммы:</w:t>
      </w:r>
    </w:p>
    <w:p w:rsidR="00796708" w:rsidRPr="004D7684" w:rsidRDefault="00796708" w:rsidP="00872D4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4D7684">
        <w:rPr>
          <w:sz w:val="28"/>
          <w:szCs w:val="28"/>
        </w:rPr>
        <w:t>«Развитие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796708" w:rsidRPr="004D7684" w:rsidRDefault="00796708" w:rsidP="0076655C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Объем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составляет</w:t>
      </w:r>
      <w:r w:rsidR="006F776D" w:rsidRPr="004D7684">
        <w:rPr>
          <w:sz w:val="28"/>
          <w:szCs w:val="28"/>
        </w:rPr>
        <w:t xml:space="preserve"> </w:t>
      </w:r>
      <w:r w:rsidR="00670030" w:rsidRPr="004D7684">
        <w:rPr>
          <w:sz w:val="28"/>
          <w:szCs w:val="28"/>
        </w:rPr>
        <w:t>435561,6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32144,5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27364,4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22403,0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D74E2C" w:rsidRPr="004D7684">
        <w:rPr>
          <w:rFonts w:ascii="Times New Roman" w:hAnsi="Times New Roman"/>
          <w:sz w:val="28"/>
          <w:szCs w:val="28"/>
        </w:rPr>
        <w:t>45109,0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2E122E" w:rsidRPr="004D7684">
        <w:rPr>
          <w:rFonts w:ascii="Times New Roman" w:hAnsi="Times New Roman"/>
          <w:sz w:val="28"/>
          <w:szCs w:val="28"/>
        </w:rPr>
        <w:t>47120,2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42715,6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 xml:space="preserve">54973,3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50419,7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49273,2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49178,7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60E65" w:rsidRPr="004D7684">
        <w:rPr>
          <w:rFonts w:ascii="Times New Roman" w:hAnsi="Times New Roman"/>
          <w:sz w:val="28"/>
          <w:szCs w:val="28"/>
        </w:rPr>
        <w:t>7380,0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60E65" w:rsidRPr="004D7684">
        <w:rPr>
          <w:rFonts w:ascii="Times New Roman" w:hAnsi="Times New Roman"/>
          <w:sz w:val="28"/>
          <w:szCs w:val="28"/>
        </w:rPr>
        <w:t>7480,0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4D7684">
        <w:rPr>
          <w:sz w:val="28"/>
          <w:szCs w:val="28"/>
        </w:rPr>
        <w:t>«Развитие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движения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пешеходов,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условий»</w:t>
      </w:r>
    </w:p>
    <w:p w:rsidR="00985ACA" w:rsidRPr="004D7684" w:rsidRDefault="00985ACA" w:rsidP="00985ACA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Объем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составляет</w:t>
      </w:r>
      <w:r w:rsidR="006F776D" w:rsidRPr="004D7684">
        <w:rPr>
          <w:sz w:val="28"/>
          <w:szCs w:val="28"/>
        </w:rPr>
        <w:t xml:space="preserve"> </w:t>
      </w:r>
      <w:r w:rsidR="00670030" w:rsidRPr="004D7684">
        <w:rPr>
          <w:sz w:val="28"/>
          <w:szCs w:val="28"/>
        </w:rPr>
        <w:t>3750,4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139,4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818,0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5</w:t>
      </w:r>
      <w:r w:rsidR="004E6241" w:rsidRPr="004D7684">
        <w:rPr>
          <w:rFonts w:ascii="Times New Roman" w:hAnsi="Times New Roman"/>
          <w:sz w:val="28"/>
          <w:szCs w:val="28"/>
        </w:rPr>
        <w:t>0</w:t>
      </w:r>
      <w:r w:rsidR="001E5653" w:rsidRPr="004D7684">
        <w:rPr>
          <w:rFonts w:ascii="Times New Roman" w:hAnsi="Times New Roman"/>
          <w:sz w:val="28"/>
          <w:szCs w:val="28"/>
        </w:rPr>
        <w:t>5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603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645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5</w:t>
      </w:r>
      <w:r w:rsidR="001E5653" w:rsidRPr="004D7684">
        <w:rPr>
          <w:rFonts w:ascii="Times New Roman" w:hAnsi="Times New Roman"/>
          <w:sz w:val="28"/>
          <w:szCs w:val="28"/>
        </w:rPr>
        <w:t>2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985ACA" w:rsidRPr="004D7684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5</w:t>
      </w:r>
      <w:r w:rsidR="001E5653" w:rsidRPr="004D7684">
        <w:rPr>
          <w:rFonts w:ascii="Times New Roman" w:hAnsi="Times New Roman"/>
          <w:sz w:val="28"/>
          <w:szCs w:val="28"/>
        </w:rPr>
        <w:t>2</w:t>
      </w:r>
      <w:r w:rsidRPr="004D7684">
        <w:rPr>
          <w:rFonts w:ascii="Times New Roman" w:hAnsi="Times New Roman"/>
          <w:sz w:val="28"/>
          <w:szCs w:val="28"/>
        </w:rPr>
        <w:t>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B85863">
      <w:pPr>
        <w:ind w:firstLine="567"/>
        <w:jc w:val="center"/>
        <w:outlineLvl w:val="2"/>
        <w:rPr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7.2.4.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</w:t>
      </w:r>
    </w:p>
    <w:p w:rsidR="00796708" w:rsidRPr="004D7684" w:rsidRDefault="00796708" w:rsidP="00872D4A">
      <w:pPr>
        <w:ind w:firstLine="567"/>
        <w:jc w:val="both"/>
        <w:outlineLvl w:val="2"/>
        <w:rPr>
          <w:sz w:val="28"/>
          <w:szCs w:val="28"/>
        </w:rPr>
      </w:pPr>
    </w:p>
    <w:p w:rsidR="00796708" w:rsidRPr="004D7684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7.2.5.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Участие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других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организаций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outlineLvl w:val="2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</w:t>
      </w:r>
    </w:p>
    <w:p w:rsidR="00796708" w:rsidRPr="004D7684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rPr>
          <w:bCs/>
          <w:iCs/>
          <w:sz w:val="28"/>
          <w:szCs w:val="28"/>
        </w:rPr>
      </w:pPr>
      <w:r w:rsidRPr="004D7684">
        <w:rPr>
          <w:bCs/>
          <w:iCs/>
          <w:sz w:val="28"/>
          <w:szCs w:val="28"/>
        </w:rPr>
        <w:t>7.2.6.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Финансовое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обеспечение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567"/>
        <w:jc w:val="both"/>
        <w:rPr>
          <w:bCs/>
          <w:iCs/>
          <w:sz w:val="28"/>
          <w:szCs w:val="28"/>
        </w:rPr>
      </w:pPr>
    </w:p>
    <w:p w:rsidR="00796708" w:rsidRPr="004D7684" w:rsidRDefault="00796708" w:rsidP="0076655C">
      <w:pPr>
        <w:ind w:firstLine="709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привлечения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2018-2029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сумму</w:t>
      </w:r>
      <w:r w:rsidR="006F776D" w:rsidRPr="004D7684">
        <w:rPr>
          <w:sz w:val="28"/>
          <w:szCs w:val="28"/>
        </w:rPr>
        <w:t xml:space="preserve"> </w:t>
      </w:r>
      <w:r w:rsidR="00670030" w:rsidRPr="004D7684">
        <w:rPr>
          <w:sz w:val="28"/>
          <w:szCs w:val="28"/>
        </w:rPr>
        <w:t>439312,0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32144,5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27364,4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22403,0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45109,0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47120,2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4E6241" w:rsidRPr="004D7684">
        <w:rPr>
          <w:rFonts w:ascii="Times New Roman" w:hAnsi="Times New Roman"/>
          <w:sz w:val="28"/>
          <w:szCs w:val="28"/>
        </w:rPr>
        <w:t>42855,0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55791,3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50924,7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49876,2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49823,7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7900,0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2E122E" w:rsidRPr="004D7684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8000,0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76655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7.2.7.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Анализ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описание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качестве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связанных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рассматриваются: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-сокращение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прямо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влияет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стратегически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важных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инвестиционных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видов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-несвоевременное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принятие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способствовать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минимизации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планируется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использовать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систему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которая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будет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включать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себя: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-выявление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наиболее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критичных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транспортной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инфраструктуры;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-определение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оценку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рисков;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-анализ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распределение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приоритетам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мероприятий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корректировку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соответствии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результатами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оценки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рисков;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определение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применения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системы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рисками.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4D7684">
        <w:rPr>
          <w:bCs/>
          <w:iCs/>
          <w:sz w:val="28"/>
          <w:szCs w:val="28"/>
        </w:rPr>
        <w:t>7.2.8.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Оценка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эффективности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реализации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подпрограммы.</w:t>
      </w:r>
    </w:p>
    <w:p w:rsidR="00796708" w:rsidRPr="004D7684" w:rsidRDefault="00796708" w:rsidP="00872D4A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796708" w:rsidRPr="004D7684" w:rsidRDefault="00796708" w:rsidP="00872D4A">
      <w:pPr>
        <w:snapToGrid w:val="0"/>
        <w:ind w:firstLine="567"/>
        <w:jc w:val="both"/>
        <w:rPr>
          <w:iCs/>
          <w:sz w:val="28"/>
          <w:szCs w:val="28"/>
        </w:rPr>
      </w:pPr>
      <w:r w:rsidRPr="004D7684">
        <w:rPr>
          <w:iCs/>
          <w:sz w:val="28"/>
          <w:szCs w:val="28"/>
        </w:rPr>
        <w:t>В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результате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реализации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подпрограммы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ожидается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создание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условий,</w:t>
      </w:r>
      <w:r w:rsidR="006F776D" w:rsidRPr="004D7684">
        <w:rPr>
          <w:iCs/>
          <w:sz w:val="28"/>
          <w:szCs w:val="28"/>
        </w:rPr>
        <w:t xml:space="preserve"> </w:t>
      </w:r>
      <w:r w:rsidRPr="004D7684">
        <w:rPr>
          <w:iCs/>
          <w:sz w:val="28"/>
          <w:szCs w:val="28"/>
        </w:rPr>
        <w:t>обеспечивающих: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iCs/>
          <w:sz w:val="28"/>
          <w:szCs w:val="28"/>
        </w:rPr>
        <w:t>-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D7684">
        <w:rPr>
          <w:rFonts w:ascii="Times New Roman" w:hAnsi="Times New Roman"/>
          <w:iCs/>
          <w:sz w:val="28"/>
          <w:szCs w:val="28"/>
        </w:rPr>
        <w:t>-повышение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транспортной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доступности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за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счет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развития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сети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автомобильных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дорог;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обслуживания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проживающего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iCs/>
          <w:sz w:val="28"/>
          <w:szCs w:val="28"/>
        </w:rPr>
        <w:t>-безопасность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движения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на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автомобильных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дорогах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iCs/>
          <w:sz w:val="28"/>
          <w:szCs w:val="28"/>
        </w:rPr>
        <w:t>поселения.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Эффективность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оценивается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ежегодно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(индикаторов).</w:t>
      </w:r>
    </w:p>
    <w:p w:rsidR="00796708" w:rsidRPr="004D7684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Показатель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«доля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отвечающих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требованиям,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(процентов)»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(Дн),%.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Рассчитывается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формуле: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Дн=(Пн/Побщ)*100,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где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Пн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отвечающих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требованиям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50597-93),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(подтвержденная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сводным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проверки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округи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районе).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Побщ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протяженность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автомобильных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км.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Показатель-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«соотношение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искусственных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назначению,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депутатов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,%.»(С)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С=Фр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/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где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Фр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фактические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</w:t>
      </w:r>
      <w:r w:rsidR="00AA126A" w:rsidRPr="004D7684">
        <w:rPr>
          <w:sz w:val="28"/>
          <w:szCs w:val="28"/>
        </w:rPr>
        <w:t>.</w:t>
      </w:r>
      <w:r w:rsidRPr="004D7684">
        <w:rPr>
          <w:sz w:val="28"/>
          <w:szCs w:val="28"/>
        </w:rPr>
        <w:t>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4D7684">
        <w:rPr>
          <w:sz w:val="28"/>
          <w:szCs w:val="28"/>
        </w:rPr>
        <w:t>Кр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кассовые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руб.</w:t>
      </w:r>
    </w:p>
    <w:p w:rsidR="00796708" w:rsidRPr="004D7684" w:rsidRDefault="00796708" w:rsidP="006233C1">
      <w:pPr>
        <w:spacing w:after="200" w:line="276" w:lineRule="auto"/>
        <w:jc w:val="center"/>
        <w:rPr>
          <w:bCs/>
          <w:iCs/>
          <w:sz w:val="28"/>
          <w:szCs w:val="28"/>
        </w:rPr>
      </w:pPr>
      <w:r w:rsidRPr="004D7684">
        <w:rPr>
          <w:bCs/>
          <w:iCs/>
          <w:sz w:val="28"/>
          <w:szCs w:val="28"/>
        </w:rPr>
        <w:br w:type="page"/>
        <w:t>7.3.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Подпрограмма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«Благоустройство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и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развитие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жилищно-коммунального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хозяйства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городского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поселения».</w:t>
      </w:r>
    </w:p>
    <w:p w:rsidR="00796708" w:rsidRPr="004D7684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4D7684" w:rsidRDefault="00796708" w:rsidP="00092D1C">
      <w:pPr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ПАСПОРТ</w:t>
      </w:r>
    </w:p>
    <w:p w:rsidR="00796708" w:rsidRPr="004D7684" w:rsidRDefault="00796708" w:rsidP="00092D1C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«Благоустройство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жилищно-коммунального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хозяйства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796708" w:rsidRPr="004D7684" w:rsidRDefault="00796708" w:rsidP="00872D4A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4D7684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надежности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функционирования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инженерных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коммунальной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инфраструктуры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eastAsia="en-US"/>
              </w:rPr>
              <w:t>Комплексное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решение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вопросов,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связанных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организацией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благоустройства,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обеспечением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чистоты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порядка;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повышение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качества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жизни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населения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территории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</w:tr>
      <w:tr w:rsidR="00796708" w:rsidRPr="004D7684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износа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коммунальной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инфраструктуры.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эксплуатации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объектов.</w:t>
            </w:r>
          </w:p>
          <w:p w:rsidR="00796708" w:rsidRPr="004D7684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Оптимизация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загрузки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мощностей.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Выявление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оперативное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устранение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недостатков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санитарной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очистке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зеленых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насаждений.</w:t>
            </w:r>
          </w:p>
          <w:p w:rsidR="00796708" w:rsidRPr="004D7684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захоронения.</w:t>
            </w:r>
          </w:p>
          <w:p w:rsidR="00796708" w:rsidRPr="004D7684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освещенности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улиц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  <w:p w:rsidR="00796708" w:rsidRPr="004D7684" w:rsidRDefault="00796708" w:rsidP="00872D4A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автомобильных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</w:tc>
      </w:tr>
      <w:tr w:rsidR="00796708" w:rsidRPr="004D7684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Целевые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освещенных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частей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улиц,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протяженности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улиц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конец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%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Суммарная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площадь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парков,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скверов,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бульваров,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зон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садов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расчете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жителя,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м2.</w:t>
            </w:r>
          </w:p>
        </w:tc>
      </w:tr>
      <w:tr w:rsidR="00796708" w:rsidRPr="004D7684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</w:p>
          <w:p w:rsidR="00796708" w:rsidRPr="004D7684" w:rsidRDefault="00796708" w:rsidP="00CF2AAA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AA126A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CF2AAA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670030" w:rsidRPr="004D7684">
              <w:rPr>
                <w:sz w:val="28"/>
                <w:szCs w:val="28"/>
              </w:rPr>
              <w:t>997383,1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222298,0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33249,0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65891,6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674" w:rsidRPr="004D7684">
              <w:rPr>
                <w:rFonts w:ascii="Times New Roman" w:hAnsi="Times New Roman"/>
                <w:sz w:val="28"/>
                <w:szCs w:val="28"/>
              </w:rPr>
              <w:t>22675,2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1703,7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56643,2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42135,3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456066,7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11765,9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17534,5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29361,6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13225,8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50486,3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4D7684">
              <w:rPr>
                <w:rFonts w:ascii="Times New Roman" w:hAnsi="Times New Roman"/>
                <w:sz w:val="28"/>
                <w:szCs w:val="28"/>
              </w:rPr>
              <w:t>31645,1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951" w:rsidRPr="004D7684">
              <w:rPr>
                <w:rFonts w:ascii="Times New Roman" w:hAnsi="Times New Roman"/>
                <w:sz w:val="28"/>
                <w:szCs w:val="28"/>
              </w:rPr>
              <w:t>42210,7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75481,0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241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102068,1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82287,7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315656,6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20821,8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23220,8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29056,7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32790,0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2E" w:rsidRPr="004D7684">
              <w:rPr>
                <w:rFonts w:ascii="Times New Roman" w:hAnsi="Times New Roman"/>
                <w:sz w:val="28"/>
                <w:szCs w:val="28"/>
              </w:rPr>
              <w:t>46912,6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4D7684">
              <w:rPr>
                <w:rFonts w:ascii="Times New Roman" w:hAnsi="Times New Roman"/>
                <w:sz w:val="28"/>
                <w:szCs w:val="28"/>
              </w:rPr>
              <w:t>38669,8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 xml:space="preserve">46312,9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13932,6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10803,9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8943,5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1573,0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226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19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3093</w:t>
            </w:r>
            <w:r w:rsidR="006233C1" w:rsidRPr="004D7684">
              <w:rPr>
                <w:rFonts w:ascii="Times New Roman" w:hAnsi="Times New Roman"/>
                <w:sz w:val="28"/>
                <w:szCs w:val="28"/>
              </w:rPr>
              <w:t>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1283,0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30,0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DE0" w:rsidRPr="004D7684">
              <w:rPr>
                <w:rFonts w:ascii="Times New Roman" w:hAnsi="Times New Roman"/>
                <w:sz w:val="28"/>
                <w:szCs w:val="28"/>
              </w:rPr>
              <w:t>100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30" w:rsidRPr="004D7684">
              <w:rPr>
                <w:rFonts w:ascii="Times New Roman" w:hAnsi="Times New Roman"/>
                <w:sz w:val="28"/>
                <w:szCs w:val="28"/>
              </w:rPr>
              <w:t>780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6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173,0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65,8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3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F2AAA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796708" w:rsidRPr="004D7684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потерь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энергетических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ресурсов,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качества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предоставления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коммунальных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услуг,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экологической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ситуации.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санитарного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экологического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зелёного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привлекательности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</w:p>
        </w:tc>
      </w:tr>
    </w:tbl>
    <w:p w:rsidR="00796708" w:rsidRPr="004D7684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7.3.1.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Характеристика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сферы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реализации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подпрограммы</w:t>
      </w:r>
    </w:p>
    <w:p w:rsidR="00796708" w:rsidRPr="004D7684" w:rsidRDefault="00796708" w:rsidP="00872D4A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06.10.2003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131-ФЗ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относятся: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границах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электро-,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тепло-,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газо-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водоснабжения,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водоотведения,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озеленения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ритуальных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сбора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вывоза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мусора.</w:t>
      </w:r>
    </w:p>
    <w:p w:rsidR="00796708" w:rsidRPr="004D7684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настоящее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время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характеризуется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низким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предоставления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неэффективным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загрязнением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окружающей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1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причиной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высокий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уровень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технологическая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отсталость.</w:t>
      </w:r>
    </w:p>
    <w:p w:rsidR="00796708" w:rsidRPr="004D7684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Следствием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технологической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отсталости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низкое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предоставления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потребителей.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Уровень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среднем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60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процентов.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Планово-предупредительный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сетей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оборудования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водоснабжения,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энергетики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практически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полностью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уступил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аварийно-восстановительным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работам.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ведет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надежности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наблюдается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тенденция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улучшению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водоснабжения.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Важнейшим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аспектом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6F776D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Содержание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территории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чистоте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проведение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прочих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мероприятий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способствует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созданию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благоприятных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условий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саморазвития,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эстетического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воспитания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подрастающего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поколения.</w:t>
      </w:r>
    </w:p>
    <w:p w:rsidR="00796708" w:rsidRPr="004D7684" w:rsidRDefault="006F776D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Для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решения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необходимо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использовать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программно-целевой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метод.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Комплексное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решение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проблемы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окажет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положительный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эффект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санитарно-эпидемиологическую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обстановку,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предотвратит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угрозу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жизни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безопасности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граждан,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будет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способствовать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повышению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уровня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комфортного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проживания.</w:t>
      </w:r>
    </w:p>
    <w:p w:rsidR="00796708" w:rsidRPr="004D7684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4D7684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7.3.2.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Цели,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задачи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сроки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реализации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Цель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надежности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функционирования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инженерных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максимально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благоприятных,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жителей.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эксплуатации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-оптимизация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загрузки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производственных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мощностей;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-выявление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оперативное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устранение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санитарной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очистке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зеленых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насаждений;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захоронения.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Срок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годы.</w:t>
      </w:r>
    </w:p>
    <w:p w:rsidR="00796708" w:rsidRPr="004D7684" w:rsidRDefault="00796708" w:rsidP="00872D4A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796708" w:rsidRPr="004D7684" w:rsidRDefault="00796708" w:rsidP="00B85863">
      <w:pPr>
        <w:snapToGrid w:val="0"/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7.3.3.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Характеристика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основных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мероприятий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подпрограммы</w:t>
      </w:r>
    </w:p>
    <w:p w:rsidR="00796708" w:rsidRPr="004D7684" w:rsidRDefault="00796708" w:rsidP="00872D4A">
      <w:pPr>
        <w:snapToGrid w:val="0"/>
        <w:ind w:firstLine="567"/>
        <w:jc w:val="both"/>
        <w:rPr>
          <w:bCs/>
          <w:sz w:val="28"/>
          <w:szCs w:val="28"/>
        </w:rPr>
      </w:pP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796708" w:rsidRPr="004D7684" w:rsidRDefault="006F776D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тыс.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4D7684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4D7684" w:rsidRDefault="00796708" w:rsidP="001C7C4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т.ч.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годам</w:t>
            </w:r>
          </w:p>
        </w:tc>
      </w:tr>
      <w:tr w:rsidR="00796708" w:rsidRPr="004D7684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4D7684" w:rsidRDefault="00796708" w:rsidP="001C7C49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2018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2023г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проект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«Формирование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17910,0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проект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"Обеспечение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устойчивого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сокращения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непригодного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жилищного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D417D6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145C6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сети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уличного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B754B0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71129,9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ED75A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145C6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2E55A9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5067,7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</w:t>
            </w:r>
            <w:r w:rsidR="00EA5CCC" w:rsidRPr="004D7684">
              <w:rPr>
                <w:color w:val="000000"/>
                <w:sz w:val="28"/>
                <w:szCs w:val="28"/>
              </w:rPr>
              <w:t>Обращение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с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отходами,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в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том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числе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с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твердыми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коммунальными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отходами</w:t>
            </w:r>
            <w:r w:rsidRPr="004D7684">
              <w:rPr>
                <w:sz w:val="28"/>
                <w:szCs w:val="28"/>
              </w:rPr>
              <w:t>»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754B0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56109,7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ED75A7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  <w:r w:rsidR="008A08AF" w:rsidRPr="004D7684">
              <w:rPr>
                <w:sz w:val="28"/>
                <w:szCs w:val="28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145C6" w:rsidP="001C7C49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2E55A9" w:rsidP="008A08AF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14361,8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«Озеленение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1537,1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«Содержание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захоронения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военно-мемориальных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10443,2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D5799" w:rsidP="001A08B7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143,4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«Другие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вопросы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сфере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B754B0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125583,8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73455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</w:t>
            </w:r>
            <w:r w:rsidR="008A08AF" w:rsidRPr="004D7684">
              <w:rPr>
                <w:sz w:val="28"/>
                <w:szCs w:val="28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D5799" w:rsidP="0004458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15614,7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«Мероприятия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коммунального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жилищного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сектора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531319,7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8A08A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D5799" w:rsidP="00D417D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53587,</w:t>
            </w:r>
            <w:r w:rsidR="00D417D6" w:rsidRPr="004D7684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36510,4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872D4A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массового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жителей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обустройства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массового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включая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свободного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доступа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водным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объектам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пользования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береговым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B754B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14113,1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97345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2E55A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320,6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инициативного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C315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8A08AF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9D5799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681210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65498,0</w:t>
            </w:r>
          </w:p>
        </w:tc>
      </w:tr>
      <w:tr w:rsidR="00796708" w:rsidRPr="004D7684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1C7C4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т.ч.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годам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4D7684" w:rsidRDefault="00796708" w:rsidP="00C52D32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4D7684" w:rsidRDefault="00796708" w:rsidP="00C52D3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2024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2025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DC639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2029г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проект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«Формирование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653EB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4756,9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9D579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</w:t>
            </w:r>
            <w:r w:rsidR="00796708"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B754B0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проект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"Обеспечение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устойчивого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сокращения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непригодного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жилищного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сети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уличного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6382,7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7684,0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</w:t>
            </w:r>
            <w:r w:rsidR="00EA5CCC" w:rsidRPr="004D7684">
              <w:rPr>
                <w:color w:val="000000"/>
                <w:sz w:val="28"/>
                <w:szCs w:val="28"/>
              </w:rPr>
              <w:t>Обращение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с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отходами,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в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том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числе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с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твердыми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коммунальными</w:t>
            </w:r>
            <w:r w:rsidR="006F776D" w:rsidRPr="004D7684">
              <w:rPr>
                <w:color w:val="000000"/>
                <w:sz w:val="28"/>
                <w:szCs w:val="28"/>
              </w:rPr>
              <w:t xml:space="preserve"> </w:t>
            </w:r>
            <w:r w:rsidR="00EA5CCC" w:rsidRPr="004D7684">
              <w:rPr>
                <w:color w:val="000000"/>
                <w:sz w:val="28"/>
                <w:szCs w:val="28"/>
              </w:rPr>
              <w:t>отходами</w:t>
            </w:r>
            <w:r w:rsidRPr="004D7684">
              <w:rPr>
                <w:sz w:val="28"/>
                <w:szCs w:val="28"/>
              </w:rPr>
              <w:t>»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2830,5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C35AF1" w:rsidP="00D10E6E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7000,0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«Озеленение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5E76AF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</w:t>
            </w:r>
            <w:r w:rsidR="00717A52" w:rsidRPr="004D7684">
              <w:rPr>
                <w:sz w:val="28"/>
                <w:szCs w:val="28"/>
              </w:rPr>
              <w:t>8</w:t>
            </w:r>
            <w:r w:rsidR="002E55A9" w:rsidRPr="004D7684">
              <w:rPr>
                <w:sz w:val="28"/>
                <w:szCs w:val="28"/>
              </w:rPr>
              <w:t>0,</w:t>
            </w:r>
            <w:r w:rsidR="00796708"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2E55A9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</w:t>
            </w:r>
            <w:r w:rsidR="00796708"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</w:t>
            </w:r>
            <w:r w:rsidR="00796708"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«Содержание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захоронения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ремонт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военно-мемориальных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717A5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C35AF1" w:rsidP="002E55A9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D10E6E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225,0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«Другие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вопросы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сфере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4103,7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C13D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«Мероприятия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коммунального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хозяйства,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жилищного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сектора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70361,3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122125,8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3700,0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массового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жителей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организация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обустройства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массового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отдыха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включая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свободного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доступа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водным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объектам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общего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пользования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береговым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410,0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инициативного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бюджетирования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17A52" w:rsidRPr="004D7684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4D7684" w:rsidRDefault="00717A52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ликвидации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накопленного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вреда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окружающей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112338,1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4D7684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7A52" w:rsidRPr="004D7684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4D7684" w:rsidRDefault="00C35AF1" w:rsidP="00C35AF1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4D7684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4D7684" w:rsidRDefault="00717A52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796708" w:rsidRPr="004D7684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796708" w:rsidP="00C13DB0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997383,1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89303,6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4D7684" w:rsidRDefault="00C35AF1" w:rsidP="00C52D32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146056,8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155007,3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C35AF1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2157</w:t>
            </w:r>
            <w:r w:rsidR="002E1745" w:rsidRPr="004D7684">
              <w:rPr>
                <w:sz w:val="28"/>
                <w:szCs w:val="28"/>
              </w:rPr>
              <w:t>3</w:t>
            </w:r>
            <w:r w:rsidRPr="004D7684">
              <w:rPr>
                <w:sz w:val="28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4D7684" w:rsidRDefault="00796708" w:rsidP="002E1745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226</w:t>
            </w:r>
            <w:r w:rsidR="002E1745" w:rsidRPr="004D7684">
              <w:rPr>
                <w:sz w:val="28"/>
                <w:szCs w:val="28"/>
              </w:rPr>
              <w:t>19</w:t>
            </w:r>
            <w:r w:rsidRPr="004D7684">
              <w:rPr>
                <w:sz w:val="28"/>
                <w:szCs w:val="28"/>
              </w:rPr>
              <w:t>,0</w:t>
            </w:r>
          </w:p>
        </w:tc>
      </w:tr>
    </w:tbl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7.3.4.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7.3.5.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предусмотрено.</w:t>
      </w:r>
    </w:p>
    <w:p w:rsidR="00796708" w:rsidRPr="004D7684" w:rsidRDefault="00796708" w:rsidP="00872D4A">
      <w:pPr>
        <w:ind w:firstLine="567"/>
        <w:jc w:val="both"/>
        <w:rPr>
          <w:bCs/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7.3.6.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Финансовое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обеспечение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подпрограммы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Реализация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осуществляется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счет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средств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привлечения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финансовых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средств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других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уровней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2018-2029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г.г.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сумму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sz w:val="28"/>
          <w:szCs w:val="28"/>
        </w:rPr>
        <w:t>–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bCs/>
          <w:sz w:val="28"/>
          <w:szCs w:val="28"/>
        </w:rPr>
        <w:t>997383,1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рублей,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том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числе: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34043,7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40755,3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91763,1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D74E2C" w:rsidRPr="004D7684">
        <w:rPr>
          <w:rFonts w:ascii="Times New Roman" w:hAnsi="Times New Roman"/>
          <w:sz w:val="28"/>
          <w:szCs w:val="28"/>
        </w:rPr>
        <w:t>111937,4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2E122E" w:rsidRPr="004D7684">
        <w:rPr>
          <w:rFonts w:ascii="Times New Roman" w:hAnsi="Times New Roman"/>
          <w:sz w:val="28"/>
          <w:szCs w:val="28"/>
        </w:rPr>
        <w:t>121074,1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95D7E" w:rsidRPr="004D7684">
        <w:rPr>
          <w:rFonts w:ascii="Times New Roman" w:hAnsi="Times New Roman"/>
          <w:sz w:val="28"/>
          <w:szCs w:val="28"/>
        </w:rPr>
        <w:t>72018,6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89303,6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146056,8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155007,3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70030" w:rsidRPr="004D7684">
        <w:rPr>
          <w:rFonts w:ascii="Times New Roman" w:hAnsi="Times New Roman"/>
          <w:sz w:val="28"/>
          <w:szCs w:val="28"/>
        </w:rPr>
        <w:t>91231,2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2157</w:t>
      </w:r>
      <w:r w:rsidR="00D74E2C" w:rsidRPr="004D7684">
        <w:rPr>
          <w:rFonts w:ascii="Times New Roman" w:hAnsi="Times New Roman"/>
          <w:sz w:val="28"/>
          <w:szCs w:val="28"/>
        </w:rPr>
        <w:t>3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226</w:t>
      </w:r>
      <w:r w:rsidR="00D74E2C" w:rsidRPr="004D7684">
        <w:rPr>
          <w:rFonts w:ascii="Times New Roman" w:hAnsi="Times New Roman"/>
          <w:sz w:val="28"/>
          <w:szCs w:val="28"/>
        </w:rPr>
        <w:t>19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6F776D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96708" w:rsidRPr="004D7684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D7684">
        <w:rPr>
          <w:rFonts w:ascii="Times New Roman" w:hAnsi="Times New Roman"/>
          <w:bCs/>
          <w:iCs/>
          <w:sz w:val="28"/>
          <w:szCs w:val="28"/>
        </w:rPr>
        <w:t>7.3.7.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Анализ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рисков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и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описание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мер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управления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рисками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iCs/>
          <w:sz w:val="28"/>
          <w:szCs w:val="28"/>
        </w:rPr>
        <w:t>подпрограммы</w:t>
      </w:r>
    </w:p>
    <w:p w:rsidR="00796708" w:rsidRPr="004D7684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сопряжена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рядом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препятствовать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своевременному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запланированных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операционные,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экологические.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Операционные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несовершенством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поддержкой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привести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запланированных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результатов.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Техногенные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экологические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климатическими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явлениями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катастрофами.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предусматривается: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четкого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распределения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ответственного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исполнителя;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регулярного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анализа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ежегодной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корректировки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(индикаторов),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применением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методик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программы.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96708" w:rsidRPr="004D7684" w:rsidRDefault="00796708" w:rsidP="00B85863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7.3.8.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Оценка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эффективности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реализации</w:t>
      </w:r>
      <w:r w:rsidR="006F776D" w:rsidRPr="004D7684">
        <w:rPr>
          <w:bCs/>
          <w:sz w:val="28"/>
          <w:szCs w:val="28"/>
        </w:rPr>
        <w:t xml:space="preserve"> </w:t>
      </w:r>
      <w:r w:rsidRPr="004D7684">
        <w:rPr>
          <w:bCs/>
          <w:sz w:val="28"/>
          <w:szCs w:val="28"/>
        </w:rPr>
        <w:t>подпрограммы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надежности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эксплуатации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энергетических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предоставления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ожидается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обеспечивающих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Результат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796708" w:rsidRPr="004D7684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экологической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обстановки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-увеличение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зеленых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насаждений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зон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уголков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-размещение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пунктов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организованного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детей.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Эффективность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оценивается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ежегодно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Показатель: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«Доля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частей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улиц,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общей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улиц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конец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года»,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%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(Дп)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рассчитывается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формуле:</w:t>
      </w:r>
    </w:p>
    <w:p w:rsidR="00796708" w:rsidRPr="004D7684" w:rsidRDefault="006F776D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 xml:space="preserve"> </w:t>
      </w:r>
      <w:r w:rsidR="00796708" w:rsidRPr="004D7684">
        <w:rPr>
          <w:rFonts w:ascii="Times New Roman" w:hAnsi="Times New Roman"/>
          <w:sz w:val="28"/>
          <w:szCs w:val="28"/>
        </w:rPr>
        <w:t>Поч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Дп=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*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100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%,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где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Дп-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доля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частей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улиц;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Поч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освещенных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частей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улиц,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проездов;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По-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общая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протяженность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улиц,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проездов.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6F776D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Показатель: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«Суммарная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площадь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благоустроенных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парков,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скверов,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бульваров,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зон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отдыха,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садов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расчете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одного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жителя»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м2.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(Сум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пл.)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рассчитывается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формуле: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Сум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пл.=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Пл/Чел,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где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Пл-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скверов,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бульваров,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зон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,м2.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Чел-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Таловой.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C66A4F" w:rsidP="00E5514B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br w:type="page"/>
      </w:r>
      <w:r w:rsidR="00796708" w:rsidRPr="004D7684">
        <w:rPr>
          <w:sz w:val="28"/>
          <w:szCs w:val="28"/>
        </w:rPr>
        <w:t>7.4.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«Создание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управления,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ремонта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содержания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поселения»</w:t>
      </w:r>
      <w:r w:rsidR="00465579" w:rsidRPr="004D7684">
        <w:rPr>
          <w:sz w:val="28"/>
          <w:szCs w:val="28"/>
        </w:rPr>
        <w:t>.</w:t>
      </w:r>
    </w:p>
    <w:p w:rsidR="00465579" w:rsidRPr="004D7684" w:rsidRDefault="00465579" w:rsidP="00465579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796708" w:rsidRPr="004D7684" w:rsidRDefault="00796708" w:rsidP="00092D1C">
      <w:pPr>
        <w:ind w:firstLine="567"/>
        <w:jc w:val="center"/>
        <w:rPr>
          <w:bCs/>
          <w:sz w:val="28"/>
          <w:szCs w:val="28"/>
        </w:rPr>
      </w:pPr>
      <w:r w:rsidRPr="004D7684">
        <w:rPr>
          <w:bCs/>
          <w:sz w:val="28"/>
          <w:szCs w:val="28"/>
        </w:rPr>
        <w:t>ПАСПОРТ</w:t>
      </w:r>
    </w:p>
    <w:p w:rsidR="00796708" w:rsidRPr="004D7684" w:rsidRDefault="00796708" w:rsidP="00092D1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«Создание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условий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для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муниципального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ремонта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содержания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благоустройства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хозяйственно-техническое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«Благоустройство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хозяйственно-техническое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обеспечение»</w:t>
            </w:r>
          </w:p>
        </w:tc>
      </w:tr>
      <w:tr w:rsidR="00796708" w:rsidRPr="004D7684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</w:p>
        </w:tc>
      </w:tr>
      <w:tr w:rsidR="00796708" w:rsidRPr="004D7684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594ABD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eastAsia="en-US"/>
              </w:rPr>
              <w:t>Реализация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полномочий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органов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местного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самоуправления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содержанию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ремонту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объектов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благоустройства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на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территории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поселения;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хозяйственно-техническое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обеспечение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деятельности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создание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нормальных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условий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для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эффективной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работы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администрации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Таловского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городского</w:t>
            </w:r>
            <w:r w:rsidR="006F776D" w:rsidRPr="004D7684">
              <w:rPr>
                <w:sz w:val="28"/>
                <w:szCs w:val="28"/>
                <w:lang w:eastAsia="en-US"/>
              </w:rPr>
              <w:t xml:space="preserve"> </w:t>
            </w:r>
            <w:r w:rsidRPr="004D7684">
              <w:rPr>
                <w:sz w:val="28"/>
                <w:szCs w:val="28"/>
                <w:lang w:eastAsia="en-US"/>
              </w:rPr>
              <w:t>поселения.</w:t>
            </w:r>
          </w:p>
        </w:tc>
      </w:tr>
      <w:tr w:rsidR="00796708" w:rsidRPr="004D7684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Содержание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зданий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сооружений,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находящихся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балансе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учреждения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технически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исправном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состоянии;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дежурно-диспетчерской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службы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здании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поселения;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транспортного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обслуживания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поселения;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Выполнение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функций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благоустройству: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Уход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зелеными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насаждениями,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парками,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скверами,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местами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захоронения,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дорогами,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объектами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освещения;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работы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электронным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документооборотом,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электронной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почтой;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Осуществление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приема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вопросам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справок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предъявления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месту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требования.</w:t>
            </w:r>
          </w:p>
        </w:tc>
      </w:tr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Целевые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индикаторы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Количество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протоколов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об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административных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правонарушениях,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составленных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членами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административной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комиссии,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являющимися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сотрудниками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органа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местного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4D0AA3" w:rsidRPr="004D7684">
              <w:rPr>
                <w:sz w:val="28"/>
                <w:szCs w:val="28"/>
              </w:rPr>
              <w:t>самоуправления</w:t>
            </w:r>
            <w:r w:rsidRPr="004D7684">
              <w:rPr>
                <w:sz w:val="28"/>
                <w:szCs w:val="28"/>
              </w:rPr>
              <w:t>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шт.;</w:t>
            </w:r>
          </w:p>
          <w:p w:rsidR="00796708" w:rsidRPr="004D7684" w:rsidRDefault="00796708" w:rsidP="00872D4A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2.Количество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установленных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отремонтированных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детских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площадок,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ед.;</w:t>
            </w:r>
          </w:p>
          <w:p w:rsidR="00796708" w:rsidRPr="004D7684" w:rsidRDefault="00796708" w:rsidP="00594ABD">
            <w:pPr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3.Количество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высаженных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деревьев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кустарников,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ед.</w:t>
            </w:r>
          </w:p>
        </w:tc>
      </w:tr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600032" w:rsidRPr="004D7684">
              <w:rPr>
                <w:sz w:val="28"/>
                <w:szCs w:val="28"/>
              </w:rPr>
              <w:t>.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600032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4D7684" w:rsidRDefault="00796708" w:rsidP="00C52D32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670030" w:rsidRPr="004D7684">
              <w:rPr>
                <w:sz w:val="28"/>
                <w:szCs w:val="28"/>
              </w:rPr>
              <w:t>209645,3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253,6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253,6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209391,7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8254,0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9618,9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9762,6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E2C" w:rsidRPr="004D7684">
              <w:rPr>
                <w:rFonts w:ascii="Times New Roman" w:hAnsi="Times New Roman"/>
                <w:sz w:val="28"/>
                <w:szCs w:val="28"/>
              </w:rPr>
              <w:t>12428,3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4D7684">
              <w:rPr>
                <w:rFonts w:ascii="Times New Roman" w:hAnsi="Times New Roman"/>
                <w:sz w:val="28"/>
                <w:szCs w:val="28"/>
              </w:rPr>
              <w:t>14312,7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4D7684">
              <w:rPr>
                <w:rFonts w:ascii="Times New Roman" w:hAnsi="Times New Roman"/>
                <w:sz w:val="28"/>
                <w:szCs w:val="28"/>
              </w:rPr>
              <w:t>15897,3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20215,7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24072,1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24129,5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27020,6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4D7684">
              <w:rPr>
                <w:rFonts w:ascii="Times New Roman" w:hAnsi="Times New Roman"/>
                <w:sz w:val="28"/>
                <w:szCs w:val="28"/>
              </w:rPr>
              <w:t>21425,0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6C4E4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D7E" w:rsidRPr="004D7684">
              <w:rPr>
                <w:rFonts w:ascii="Times New Roman" w:hAnsi="Times New Roman"/>
                <w:sz w:val="28"/>
                <w:szCs w:val="28"/>
              </w:rPr>
              <w:t>22255,0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4D7684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4D7684" w:rsidRDefault="00796708" w:rsidP="00C13DB0">
            <w:pPr>
              <w:snapToGrid w:val="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санитарного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экологического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улучшение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состояния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зелёного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фонда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комфортности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привлекательности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проживания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граждан.</w:t>
            </w:r>
          </w:p>
          <w:p w:rsidR="00796708" w:rsidRPr="004D7684" w:rsidRDefault="00796708" w:rsidP="00872D4A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деятельности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администрации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поселения.</w:t>
            </w:r>
          </w:p>
        </w:tc>
      </w:tr>
    </w:tbl>
    <w:p w:rsidR="00796708" w:rsidRPr="004D7684" w:rsidRDefault="00796708" w:rsidP="00872D4A">
      <w:pPr>
        <w:snapToGrid w:val="0"/>
        <w:ind w:left="1116"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7.4.1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Совершенствование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оптимизация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повышение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местного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самоуправления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Таловском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городском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путем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создания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нормальных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для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работы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-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одна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из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важнейших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задач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Подпрограмма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определяет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мероприятия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поселения.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Наряду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иными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условиями,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своевременное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качественное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исполнения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полномочий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должностных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лиц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оказывает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непосредственное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влияние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эффективность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работы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системы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муниципального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управления.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06.10.2003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131-ФЗ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относятся: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границах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электро-,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тепло-,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газо-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водоснабжения,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водоотведения,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озеленения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ритуальных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услуг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сбора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вывоза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мусора.</w:t>
      </w:r>
    </w:p>
    <w:p w:rsidR="00796708" w:rsidRPr="004D7684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Важнейшим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аспектом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6F776D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Содержание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территории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чистоте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проведение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прочих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мероприятий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способствует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созданию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благоприятных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условий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саморазвития,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эстетического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воспитания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подрастающего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поколения.</w:t>
      </w:r>
    </w:p>
    <w:p w:rsidR="00796708" w:rsidRPr="004D7684" w:rsidRDefault="006F776D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Для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решения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необходимо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использовать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программно-целевой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метод.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Комплексное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решение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проблемы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окажет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положительный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эффект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санитарно-эпидемиологическую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обстановку,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предотвратит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угрозу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жизни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безопасности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граждан,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будет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способствовать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повышению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уровня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комфортного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проживания.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7.4.2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  <w:lang w:eastAsia="en-US"/>
        </w:rPr>
        <w:t>Целью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является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полномочий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органов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местного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самоуправления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содержанию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ремонту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объектов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благоустройства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на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территории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поселения;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хозяйственно-техническое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обеспечение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деятельности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создание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нормальных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условий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для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эффективной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работы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администрации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Таловского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городского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поселения.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задачи: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сооружений,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находящихся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балансе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учреждения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технически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исправном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состоянии;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дежурно-диспетчерской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службы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здании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транспортного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обслуживания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электронным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документооборотом,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электронной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почтой;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</w:rPr>
        <w:t>Осуществление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приема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справок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предъявления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требования.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Выполнение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благоустройству: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Уход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зелеными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насаждениями,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парками,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скверами,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освещения;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  <w:lang w:eastAsia="en-US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  <w:lang w:eastAsia="en-US"/>
        </w:rPr>
      </w:pPr>
      <w:r w:rsidRPr="004D7684">
        <w:rPr>
          <w:sz w:val="28"/>
          <w:szCs w:val="28"/>
          <w:lang w:eastAsia="en-US"/>
        </w:rPr>
        <w:t>Срок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реализации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подпрограммы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2018-2029</w:t>
      </w:r>
      <w:r w:rsidR="006F776D" w:rsidRPr="004D7684">
        <w:rPr>
          <w:sz w:val="28"/>
          <w:szCs w:val="28"/>
          <w:lang w:eastAsia="en-US"/>
        </w:rPr>
        <w:t xml:space="preserve"> </w:t>
      </w:r>
      <w:r w:rsidRPr="004D7684">
        <w:rPr>
          <w:sz w:val="28"/>
          <w:szCs w:val="28"/>
          <w:lang w:eastAsia="en-US"/>
        </w:rPr>
        <w:t>годы.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7.4.3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способствуют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хозяйственно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администрации.</w:t>
      </w:r>
    </w:p>
    <w:p w:rsidR="00796708" w:rsidRPr="004D7684" w:rsidRDefault="006F776D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Мероприятия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области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благоустройства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позволяют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осуществлять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следующие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функции:</w:t>
      </w:r>
      <w:r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-озеленение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(устройство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газонов,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клумб,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цветников,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посадка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деревьев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кустарников);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-уход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зелеными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насаждениями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(полив,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прополка,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удаление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сухостойных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кустарников)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субботников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вывоз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твердых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мусора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проведения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субботников;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чистоте,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кладбищ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захоронений,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выделение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могилы;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-содержание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прочих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(детские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дороги),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ремонт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скамеек,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урн,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остановочных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павильонов.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-осуществление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ухода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парком,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скверами,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мемориалом,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пляжем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7.4.4.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7.4.5.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предусмотрено.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7.4.6.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Реализация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осуществляется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за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счет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средств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бюджета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2018-2029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сумму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Pr="004D7684">
        <w:rPr>
          <w:rFonts w:ascii="Times New Roman" w:hAnsi="Times New Roman"/>
          <w:bCs/>
          <w:sz w:val="28"/>
          <w:szCs w:val="28"/>
        </w:rPr>
        <w:t>–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bCs/>
          <w:sz w:val="28"/>
          <w:szCs w:val="28"/>
        </w:rPr>
        <w:t>209645,3</w:t>
      </w:r>
      <w:r w:rsidR="006F776D" w:rsidRPr="004D7684">
        <w:rPr>
          <w:rFonts w:ascii="Times New Roman" w:hAnsi="Times New Roman"/>
          <w:bCs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рублей,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том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числе: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8507,6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9618,9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9762,6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925AF5" w:rsidRPr="004D7684">
        <w:rPr>
          <w:rFonts w:ascii="Times New Roman" w:hAnsi="Times New Roman"/>
          <w:sz w:val="28"/>
          <w:szCs w:val="28"/>
        </w:rPr>
        <w:t>12428,3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96ED7" w:rsidRPr="004D7684">
        <w:rPr>
          <w:rFonts w:ascii="Times New Roman" w:hAnsi="Times New Roman"/>
          <w:sz w:val="28"/>
          <w:szCs w:val="28"/>
        </w:rPr>
        <w:t>14312,7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95D7E" w:rsidRPr="004D7684">
        <w:rPr>
          <w:rFonts w:ascii="Times New Roman" w:hAnsi="Times New Roman"/>
          <w:sz w:val="28"/>
          <w:szCs w:val="28"/>
        </w:rPr>
        <w:t>15897,3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20215,7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24072,1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24129,5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27020,6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95D7E" w:rsidRPr="004D7684">
        <w:rPr>
          <w:rFonts w:ascii="Times New Roman" w:hAnsi="Times New Roman"/>
          <w:sz w:val="28"/>
          <w:szCs w:val="28"/>
        </w:rPr>
        <w:t>21425,0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A95D7E" w:rsidRPr="004D7684">
        <w:rPr>
          <w:rFonts w:ascii="Times New Roman" w:hAnsi="Times New Roman"/>
          <w:sz w:val="28"/>
          <w:szCs w:val="28"/>
        </w:rPr>
        <w:t>22255,0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7.4.7.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Анализ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рисков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описание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мер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управлениями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рисками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4D7684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существенное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ухудшение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параметров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конъюнктуры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Кроме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того,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имеются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использования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при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формировании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документов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стратегического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планирования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(в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том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pacing w:val="-1"/>
          <w:sz w:val="28"/>
          <w:szCs w:val="28"/>
        </w:rPr>
        <w:t>числе</w:t>
      </w:r>
      <w:r w:rsidR="006F776D" w:rsidRPr="004D7684">
        <w:rPr>
          <w:spacing w:val="-1"/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соответствующего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autoSpaceDE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влиять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налогового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минимизации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осуществляться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стадии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разработки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актов.</w:t>
      </w:r>
    </w:p>
    <w:p w:rsidR="00796708" w:rsidRPr="004D7684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7.4.8.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Оценка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эффективности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подпрограммы.</w:t>
      </w:r>
    </w:p>
    <w:p w:rsidR="00796708" w:rsidRPr="004D7684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ожидается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обеспечивающих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Результат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796708" w:rsidRPr="004D7684" w:rsidRDefault="00796708" w:rsidP="00C13DB0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экологической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обстановки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комфортной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-увеличение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зеленых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насаждений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благоустроенных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зон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уголков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</w:p>
    <w:p w:rsidR="00796708" w:rsidRPr="004D7684" w:rsidRDefault="00796708" w:rsidP="00C13DB0">
      <w:pPr>
        <w:suppressAutoHyphens/>
        <w:snapToGrid w:val="0"/>
        <w:ind w:left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-размещение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пунктов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площадок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организованного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детей.</w:t>
      </w:r>
    </w:p>
    <w:p w:rsidR="00796708" w:rsidRPr="004D7684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Эффективность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реализации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оценивается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ежегодно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основе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показателей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(индикаторов):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протоколов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правонарушениях,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членами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комиссии,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являющимися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сотрудниками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шт.;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установленных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отремонтированных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площадок,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ед.;</w:t>
      </w:r>
    </w:p>
    <w:p w:rsidR="00796708" w:rsidRPr="004D7684" w:rsidRDefault="00796708" w:rsidP="00465579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количество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высаженных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деревьев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кустарников,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ед.</w:t>
      </w:r>
    </w:p>
    <w:p w:rsidR="00C66A4F" w:rsidRPr="004D7684" w:rsidRDefault="00C66A4F" w:rsidP="00C66A4F">
      <w:pPr>
        <w:jc w:val="both"/>
        <w:rPr>
          <w:sz w:val="28"/>
          <w:szCs w:val="28"/>
          <w:lang w:eastAsia="ar-SA"/>
        </w:rPr>
      </w:pPr>
    </w:p>
    <w:p w:rsidR="00465579" w:rsidRPr="004D7684" w:rsidRDefault="00C66A4F" w:rsidP="00465579">
      <w:pPr>
        <w:ind w:firstLine="567"/>
        <w:jc w:val="both"/>
        <w:rPr>
          <w:sz w:val="28"/>
          <w:szCs w:val="28"/>
          <w:lang w:eastAsia="ar-SA"/>
        </w:rPr>
      </w:pPr>
      <w:r w:rsidRPr="004D7684">
        <w:rPr>
          <w:sz w:val="28"/>
          <w:szCs w:val="28"/>
          <w:lang w:eastAsia="ar-SA"/>
        </w:rPr>
        <w:br w:type="page"/>
      </w:r>
    </w:p>
    <w:p w:rsidR="00796708" w:rsidRPr="004D7684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7.5.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Подпрограмма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«Защита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чрезвычайных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ситуаций,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пожарной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безопасности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безопасности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людей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объектах».</w:t>
      </w:r>
    </w:p>
    <w:p w:rsidR="00465579" w:rsidRPr="004D7684" w:rsidRDefault="00465579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Паспорт</w:t>
      </w:r>
    </w:p>
    <w:p w:rsidR="00796708" w:rsidRPr="004D7684" w:rsidRDefault="00796708" w:rsidP="00B85863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подпрограммы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«Защита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поселения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от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чрезвычайных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ситуаций,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обеспечение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пожарной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безопасности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безопасности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людей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на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водных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объектах».</w:t>
      </w: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4D7684" w:rsidRDefault="00796708" w:rsidP="00872D4A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«Защита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от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чрезвычайных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ситуаций,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пожарной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людей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на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водных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объектах»</w:t>
            </w: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Ответственный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исполнитель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разработчики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муниципального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района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Воронежской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области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задачи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4D7684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Основная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цель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подпрограммы: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Предупреждение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ликвидация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последствий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чрезвычайных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ситуаций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на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территории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Таловского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городского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поселения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872D4A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задачи:</w:t>
            </w:r>
          </w:p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объектах.</w:t>
            </w: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</w:tcPr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возникновении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оповещенного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поселении,%</w:t>
            </w: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–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2018-2029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Реализуется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этапа: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-2018-2023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C728D8" w:rsidRPr="004D7684">
              <w:rPr>
                <w:sz w:val="28"/>
                <w:szCs w:val="28"/>
              </w:rPr>
              <w:t>.</w:t>
            </w:r>
          </w:p>
          <w:p w:rsidR="00796708" w:rsidRPr="004D7684" w:rsidRDefault="00796708" w:rsidP="00C52D32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этап-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2024-2029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гг</w:t>
            </w:r>
            <w:r w:rsidR="00C728D8" w:rsidRPr="004D7684">
              <w:rPr>
                <w:sz w:val="28"/>
                <w:szCs w:val="28"/>
              </w:rPr>
              <w:t>.</w:t>
            </w: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Объемы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источники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4D7684" w:rsidRDefault="00796708" w:rsidP="00C52D32">
            <w:pPr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Общий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объем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финансирования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="00B754B0" w:rsidRPr="004D7684">
              <w:rPr>
                <w:sz w:val="28"/>
                <w:szCs w:val="28"/>
              </w:rPr>
              <w:t>2942,3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тыс.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рублей,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в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том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числе: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ED07D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из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2942,3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82,2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213,7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83,0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AF5" w:rsidRPr="004D7684">
              <w:rPr>
                <w:rFonts w:ascii="Times New Roman" w:hAnsi="Times New Roman"/>
                <w:sz w:val="28"/>
                <w:szCs w:val="28"/>
              </w:rPr>
              <w:t>1071,2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ED7" w:rsidRPr="004D7684">
              <w:rPr>
                <w:rFonts w:ascii="Times New Roman" w:hAnsi="Times New Roman"/>
                <w:sz w:val="28"/>
                <w:szCs w:val="28"/>
              </w:rPr>
              <w:t>107,4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210" w:rsidRPr="004D7684">
              <w:rPr>
                <w:rFonts w:ascii="Times New Roman" w:hAnsi="Times New Roman"/>
                <w:sz w:val="28"/>
                <w:szCs w:val="28"/>
              </w:rPr>
              <w:t>23,1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327,1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206,1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211,5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</w:t>
            </w:r>
            <w:r w:rsidR="00B754B0" w:rsidRPr="004D7684">
              <w:rPr>
                <w:rFonts w:ascii="Times New Roman" w:hAnsi="Times New Roman"/>
                <w:sz w:val="28"/>
                <w:szCs w:val="28"/>
              </w:rPr>
              <w:t>17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200,0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лиц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рублей: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2019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2021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2022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2023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–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2024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2025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2026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2027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2028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84">
              <w:rPr>
                <w:rFonts w:ascii="Times New Roman" w:hAnsi="Times New Roman"/>
                <w:sz w:val="28"/>
                <w:szCs w:val="28"/>
              </w:rPr>
              <w:t>2029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-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0,0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F776D" w:rsidRPr="004D7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796708" w:rsidRPr="004D7684" w:rsidRDefault="00796708" w:rsidP="00C52D3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708" w:rsidRPr="004D7684" w:rsidTr="00B86421">
        <w:tc>
          <w:tcPr>
            <w:tcW w:w="2235" w:type="dxa"/>
          </w:tcPr>
          <w:p w:rsidR="00796708" w:rsidRPr="004D7684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конечные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результаты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реализации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подпрограммы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показатели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ее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социально-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экономической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эффективности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3" w:type="dxa"/>
          </w:tcPr>
          <w:p w:rsidR="00796708" w:rsidRPr="004D7684" w:rsidRDefault="00796708" w:rsidP="00872D4A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Достижение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социального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экономически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приемлемого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уровня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безопасности;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создание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эффективной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скоординированной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системы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противодействия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угрозам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опасности;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укрепление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материально-технической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базы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и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обеспечение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благоприятных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условий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для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функционирования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пожарной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команды.</w:t>
            </w:r>
          </w:p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ущерба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пожаров;</w:t>
            </w:r>
          </w:p>
          <w:p w:rsidR="00796708" w:rsidRPr="004D7684" w:rsidRDefault="00796708" w:rsidP="00872D4A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Таловском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общественными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спасательными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постами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соответствующей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наглядной</w:t>
            </w:r>
            <w:r w:rsidR="006F776D" w:rsidRPr="004D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684">
              <w:rPr>
                <w:rFonts w:ascii="Times New Roman" w:hAnsi="Times New Roman" w:cs="Times New Roman"/>
                <w:sz w:val="28"/>
                <w:szCs w:val="28"/>
              </w:rPr>
              <w:t>агитацией;</w:t>
            </w:r>
          </w:p>
          <w:p w:rsidR="00796708" w:rsidRPr="004D7684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увеличение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количества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подготовленных</w:t>
            </w:r>
            <w:r w:rsidR="006F776D" w:rsidRPr="004D7684">
              <w:rPr>
                <w:sz w:val="28"/>
                <w:szCs w:val="28"/>
              </w:rPr>
              <w:t xml:space="preserve"> </w:t>
            </w:r>
            <w:r w:rsidRPr="004D7684">
              <w:rPr>
                <w:sz w:val="28"/>
                <w:szCs w:val="28"/>
              </w:rPr>
              <w:t>спасателей.</w:t>
            </w:r>
          </w:p>
        </w:tc>
      </w:tr>
    </w:tbl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7.5.1.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описание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Геополитическое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положение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предопределяет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влияние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широкого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спектра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опасностей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опасностей,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характерны: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Засуха,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ветры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метели,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сильные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ливни,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гололед,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пожароопасность.</w:t>
      </w:r>
    </w:p>
    <w:p w:rsidR="00796708" w:rsidRPr="004D7684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Значительную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социальную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напряженность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вызывают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теплоснабжения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жилищно-коммунального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хозяйства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большим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износом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коммунальных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сетей).</w:t>
      </w:r>
    </w:p>
    <w:p w:rsidR="00796708" w:rsidRPr="004D7684" w:rsidRDefault="00796708" w:rsidP="00872D4A">
      <w:pPr>
        <w:snapToGri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Как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практика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прошедших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лет,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противодействие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только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рамках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проблемы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требует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наличия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долговременной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стратегии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применения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организационно-финансовых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механизмов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взаимодействия,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координации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усилий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концентрации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соответствии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06.10.2003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131-ФЗ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«Об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принципах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относятся: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предупреждении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профилактике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терроризма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экстремизма,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первичных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границах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поселения.</w:t>
      </w:r>
    </w:p>
    <w:p w:rsidR="00796708" w:rsidRPr="004D7684" w:rsidRDefault="006F776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Анализ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информации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ситуациях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учетом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структуры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угроз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динамики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изменений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свидетельствует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том,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что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стихийные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бедствия,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связанные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опасными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природными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явлениями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пожарами,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также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техногенные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аварии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являются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основными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источниками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представляют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существенную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угрозу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для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безопасности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граждан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экономики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городского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поселения.</w:t>
      </w:r>
    </w:p>
    <w:p w:rsidR="00796708" w:rsidRPr="004D7684" w:rsidRDefault="006F776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Проблема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заключается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обеспечении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снижения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рисков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путем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создания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условий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безопасной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жизнедеятельности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координации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действий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органов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местного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самоуправления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предприятиями,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организациями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жителями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поселения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посредством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информирования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возможных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угрозах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способах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защиты.</w:t>
      </w:r>
    </w:p>
    <w:p w:rsidR="00796708" w:rsidRPr="004D7684" w:rsidRDefault="006F776D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результате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возникновения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разрушительным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последствиям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подвергается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социальная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среда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обитания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человека.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Гибнут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или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серьезно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травмируются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люди,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привлекаются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значительные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материальные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финансовые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ресурсы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ликвидацию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последствий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чрезвычайных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ситуаций,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все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это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сказывается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темпах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развития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как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итог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-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уровне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жизни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людей.</w:t>
      </w:r>
    </w:p>
    <w:p w:rsidR="00796708" w:rsidRPr="004D7684" w:rsidRDefault="00796708" w:rsidP="00872D4A">
      <w:pPr>
        <w:pStyle w:val="a3"/>
        <w:spacing w:after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предотвращения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негативных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существенное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имеет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технологическое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которые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могут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общими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(природных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техногенных).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7.5.2.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Цель,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(индикаторы)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цели: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–уменьшение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количества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смягчение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травмированных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погибших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пожарах;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–сокращение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потерь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пожаров;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здоровья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–сокращение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времени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реагирования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добровольной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команды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происшествия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ситуации;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–оснащение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зданий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автоматики;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предупреждению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правонарушений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–улучшение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учебного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обороны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ситуациям;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(запасов)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особый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подготовленности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жизнеобеспечению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пострадавшего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ситуациях.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задачи: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противопожарным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оборудованием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противопожарной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–разработка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соблюдение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правил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работниками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учреждений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сферы;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–приобретение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спасения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пожарах;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–организация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работы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предупреждению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пресечению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требований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правил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поведения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воде;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квалификации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обучение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личного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состава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нештатных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аварийно-спасательных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оснащение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аварийно-спасательным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оборудованием;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–информирование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правилах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поведения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действиях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ситуациях;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ликвидации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ситуаций;</w:t>
      </w:r>
    </w:p>
    <w:p w:rsidR="00796708" w:rsidRPr="004D7684" w:rsidRDefault="00796708" w:rsidP="00872D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684">
        <w:rPr>
          <w:rFonts w:ascii="Times New Roman" w:hAnsi="Times New Roman" w:cs="Times New Roman"/>
          <w:sz w:val="28"/>
          <w:szCs w:val="28"/>
        </w:rPr>
        <w:t>–повышение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безопасности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населения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защищенности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потенциально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опасных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объектов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экономики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от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угроз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природного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техногенного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характера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на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территории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Таловского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городского</w:t>
      </w:r>
      <w:r w:rsidR="006F776D" w:rsidRPr="004D7684">
        <w:rPr>
          <w:rFonts w:ascii="Times New Roman" w:hAnsi="Times New Roman" w:cs="Times New Roman"/>
          <w:sz w:val="28"/>
          <w:szCs w:val="28"/>
        </w:rPr>
        <w:t xml:space="preserve"> </w:t>
      </w:r>
      <w:r w:rsidRPr="004D7684">
        <w:rPr>
          <w:rFonts w:ascii="Times New Roman" w:hAnsi="Times New Roman" w:cs="Times New Roman"/>
          <w:sz w:val="28"/>
          <w:szCs w:val="28"/>
        </w:rPr>
        <w:t>поселения;</w:t>
      </w:r>
    </w:p>
    <w:p w:rsidR="00796708" w:rsidRPr="004D7684" w:rsidRDefault="00796708" w:rsidP="00872D4A">
      <w:pPr>
        <w:ind w:left="114" w:right="348"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–создание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воде;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количества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погибших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объектах;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позволит:</w:t>
      </w:r>
    </w:p>
    <w:p w:rsidR="00796708" w:rsidRPr="004D7684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-увеличить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охват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переводе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обороны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военное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положение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90%.</w:t>
      </w:r>
    </w:p>
    <w:p w:rsidR="00796708" w:rsidRPr="004D7684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-сократить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быстроту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реагирования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(происшествий);</w:t>
      </w:r>
    </w:p>
    <w:p w:rsidR="00796708" w:rsidRPr="004D7684" w:rsidRDefault="00796708" w:rsidP="00872D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7.5.3.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Характеристика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представляет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направленных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недопущение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минимизацию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потерь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вследствие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пребывания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Целями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являются: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защищенности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повышения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защищенности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предупреждение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смягчение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последствий,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устойчивого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социально-экономического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-создание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условий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воде.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задач: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-внедрение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современных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технологий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защищенности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потенциально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информационно-телекоммуникационной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инфраструктуры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экстренного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реагирования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кризисных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ситуациях;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комплексной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системы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оповещения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пребывания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людей;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-совершенствование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базы,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регламентирующей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массового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отдыха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населения;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-обучение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прежде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детей,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поведению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летний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–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зимний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приемам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спасания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воде.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7.5.4.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Основные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Подпрограммой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7.5.5.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Участие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других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организаций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предусмотрено.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B85863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4D7684">
        <w:rPr>
          <w:bCs/>
          <w:iCs/>
          <w:sz w:val="28"/>
          <w:szCs w:val="28"/>
        </w:rPr>
        <w:t>7.5.6.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Финансовое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обеспечение</w:t>
      </w:r>
      <w:r w:rsidR="006F776D" w:rsidRPr="004D7684">
        <w:rPr>
          <w:bCs/>
          <w:iCs/>
          <w:sz w:val="28"/>
          <w:szCs w:val="28"/>
        </w:rPr>
        <w:t xml:space="preserve"> </w:t>
      </w:r>
      <w:r w:rsidRPr="004D7684">
        <w:rPr>
          <w:bCs/>
          <w:iCs/>
          <w:sz w:val="28"/>
          <w:szCs w:val="28"/>
        </w:rPr>
        <w:t>подпрограммы.</w:t>
      </w:r>
    </w:p>
    <w:p w:rsidR="00796708" w:rsidRPr="004D7684" w:rsidRDefault="00796708" w:rsidP="00872D4A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D7684">
        <w:rPr>
          <w:sz w:val="28"/>
          <w:szCs w:val="28"/>
        </w:rPr>
        <w:t>Реализация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период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2018-2029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сумму</w:t>
      </w:r>
      <w:r w:rsidR="006F776D" w:rsidRPr="004D7684">
        <w:rPr>
          <w:sz w:val="28"/>
          <w:szCs w:val="28"/>
        </w:rPr>
        <w:t xml:space="preserve"> </w:t>
      </w:r>
      <w:r w:rsidR="00B754B0" w:rsidRPr="004D7684">
        <w:rPr>
          <w:sz w:val="28"/>
          <w:szCs w:val="28"/>
        </w:rPr>
        <w:t>2688,8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тыс.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82,2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2019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213,7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83,0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925AF5" w:rsidRPr="004D7684">
        <w:rPr>
          <w:rFonts w:ascii="Times New Roman" w:hAnsi="Times New Roman"/>
          <w:sz w:val="28"/>
          <w:szCs w:val="28"/>
        </w:rPr>
        <w:t>1071,2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2022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96ED7" w:rsidRPr="004D7684">
        <w:rPr>
          <w:rFonts w:ascii="Times New Roman" w:hAnsi="Times New Roman"/>
          <w:sz w:val="28"/>
          <w:szCs w:val="28"/>
        </w:rPr>
        <w:t>107,4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2023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681210" w:rsidRPr="004D7684">
        <w:rPr>
          <w:rFonts w:ascii="Times New Roman" w:hAnsi="Times New Roman"/>
          <w:sz w:val="28"/>
          <w:szCs w:val="28"/>
        </w:rPr>
        <w:t>23,1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2024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327,1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206,1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2026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="00B754B0" w:rsidRPr="004D7684">
        <w:rPr>
          <w:rFonts w:ascii="Times New Roman" w:hAnsi="Times New Roman"/>
          <w:sz w:val="28"/>
          <w:szCs w:val="28"/>
        </w:rPr>
        <w:t>211,5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2027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</w:t>
      </w:r>
      <w:r w:rsidR="00B754B0" w:rsidRPr="004D7684">
        <w:rPr>
          <w:rFonts w:ascii="Times New Roman" w:hAnsi="Times New Roman"/>
          <w:sz w:val="28"/>
          <w:szCs w:val="28"/>
        </w:rPr>
        <w:t>17</w:t>
      </w:r>
      <w:r w:rsidRPr="004D7684">
        <w:rPr>
          <w:rFonts w:ascii="Times New Roman" w:hAnsi="Times New Roman"/>
          <w:sz w:val="28"/>
          <w:szCs w:val="28"/>
        </w:rPr>
        <w:t>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2028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200,0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ED07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7684">
        <w:rPr>
          <w:rFonts w:ascii="Times New Roman" w:hAnsi="Times New Roman"/>
          <w:sz w:val="28"/>
          <w:szCs w:val="28"/>
        </w:rPr>
        <w:t>2029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год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–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200,0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тыс.</w:t>
      </w:r>
      <w:r w:rsidR="006F776D" w:rsidRPr="004D7684">
        <w:rPr>
          <w:rFonts w:ascii="Times New Roman" w:hAnsi="Times New Roman"/>
          <w:sz w:val="28"/>
          <w:szCs w:val="28"/>
        </w:rPr>
        <w:t xml:space="preserve"> </w:t>
      </w:r>
      <w:r w:rsidRPr="004D7684">
        <w:rPr>
          <w:rFonts w:ascii="Times New Roman" w:hAnsi="Times New Roman"/>
          <w:sz w:val="28"/>
          <w:szCs w:val="28"/>
        </w:rPr>
        <w:t>руб.</w:t>
      </w:r>
    </w:p>
    <w:p w:rsidR="00796708" w:rsidRPr="004D7684" w:rsidRDefault="00796708" w:rsidP="00872D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708" w:rsidRPr="004D7684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7.5.7.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Анализ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описание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</w:p>
    <w:p w:rsidR="00796708" w:rsidRPr="004D7684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возможных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относятся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внешние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внутренние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Внешние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риски: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-финансовые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уровнем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проявляющиеся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вероятности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действующих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выходом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невозможностью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каких-либо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обязательств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изменениями.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-непредвиденные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резким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ухудшением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состояния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вследствие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финансового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экономического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кризиса,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авариями,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катастрофами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стихийными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бедствиями.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внутренним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отнести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административные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связанные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неэффективным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Отсутствием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недостаточностью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межведомственной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координации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недостаточной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квалификацией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кадров,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что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может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повлечь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собой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нарушение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сроков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невыполнение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использования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ресурсов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качества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целях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указанными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рисками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процессе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предусматривается: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планируемых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изменений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Российской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своевременная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подготовка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нормативных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правовых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актов;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-проведение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мониторинга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регулярного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анализа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необходимости,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ежегодной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корректировки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(индикаторов),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-перераспределение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объемов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финансирования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зависимости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динамики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темпов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достижения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внешних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факторов.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ind w:firstLine="567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7.5.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8.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</w:p>
    <w:p w:rsidR="00796708" w:rsidRPr="004D7684" w:rsidRDefault="00796708" w:rsidP="00872D4A">
      <w:pPr>
        <w:ind w:firstLine="567"/>
        <w:jc w:val="both"/>
        <w:rPr>
          <w:sz w:val="28"/>
          <w:szCs w:val="28"/>
        </w:rPr>
      </w:pPr>
    </w:p>
    <w:p w:rsidR="00796708" w:rsidRPr="004D7684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Расчет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значений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показателей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данной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осуществляется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образом: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охват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также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переводе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обороны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военное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положение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определяется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путем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достигнутой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численности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оповещаемого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один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формуле:</w:t>
      </w:r>
    </w:p>
    <w:p w:rsidR="00796708" w:rsidRPr="004D7684" w:rsidRDefault="006F776D" w:rsidP="00872D4A">
      <w:pPr>
        <w:pStyle w:val="a9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=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/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Нпр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x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100%,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где:</w:t>
      </w:r>
    </w:p>
    <w:p w:rsidR="00796708" w:rsidRPr="004D7684" w:rsidRDefault="006F776D" w:rsidP="00872D4A">
      <w:pPr>
        <w:pStyle w:val="a9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-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охват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численности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населения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Таловского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района,</w:t>
      </w:r>
      <w:r w:rsidRPr="004D7684">
        <w:rPr>
          <w:sz w:val="28"/>
          <w:szCs w:val="28"/>
        </w:rPr>
        <w:t xml:space="preserve"> </w:t>
      </w:r>
      <w:r w:rsidR="00796708" w:rsidRPr="004D7684">
        <w:rPr>
          <w:sz w:val="28"/>
          <w:szCs w:val="28"/>
        </w:rPr>
        <w:t>%;</w:t>
      </w:r>
    </w:p>
    <w:p w:rsidR="00796708" w:rsidRPr="004D7684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оповещаемого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человек;</w:t>
      </w:r>
    </w:p>
    <w:p w:rsidR="00796708" w:rsidRPr="004D7684" w:rsidRDefault="00796708" w:rsidP="00872D4A">
      <w:pPr>
        <w:pStyle w:val="a9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Нпр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-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численность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проживающего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чел.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мероприятий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2018-2023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годах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достигнуты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следующие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показатели,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характеризующие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эффективность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подпрограммы: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-обеспечена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территории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жизнеобеспечения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критически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важных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-сокращена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быстрота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реагирования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или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ЧС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(происшествий);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-улучшено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материально-техническими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средствами,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необходимыми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для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стабильного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полноценного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функционирования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самоуправления;</w:t>
      </w:r>
      <w:r w:rsidR="006F776D" w:rsidRPr="004D7684">
        <w:rPr>
          <w:sz w:val="28"/>
          <w:szCs w:val="28"/>
        </w:rPr>
        <w:t xml:space="preserve"> 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-повыситься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готовность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органов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самоуправления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выполнению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задач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полномочий,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определенных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действующим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законодательством;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-созданы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резервы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материально-технических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запасов,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продовольственных,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медицинских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средств;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-позволит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обеспечить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информирование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вопросам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обороны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защиты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опасностей,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обусловленных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чрезвычайными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ситуациями;</w:t>
      </w:r>
    </w:p>
    <w:p w:rsidR="00796708" w:rsidRPr="004D7684" w:rsidRDefault="00796708" w:rsidP="00872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7684">
        <w:rPr>
          <w:sz w:val="28"/>
          <w:szCs w:val="28"/>
        </w:rPr>
        <w:t>-повышение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жизнедеятельности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счет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формирования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него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правил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поведения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возникновении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ситуаций.</w:t>
      </w:r>
    </w:p>
    <w:p w:rsidR="00796708" w:rsidRPr="004D7684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4D7684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целом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результате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подпрограммы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будут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снижены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риски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чрезвычайных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ситуаций,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повысятся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безопасность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защищенность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объектов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угроз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природного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техногенного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характера,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пожаров.</w:t>
      </w:r>
    </w:p>
    <w:p w:rsidR="00796708" w:rsidRPr="004D7684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Приложение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</w:t>
      </w:r>
    </w:p>
    <w:p w:rsidR="00796708" w:rsidRPr="004D7684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</w:p>
    <w:p w:rsidR="0094328F" w:rsidRPr="004D7684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</w:p>
    <w:p w:rsidR="0094328F" w:rsidRPr="004D7684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</w:p>
    <w:p w:rsidR="0094328F" w:rsidRPr="004D7684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</w:p>
    <w:p w:rsidR="00796708" w:rsidRPr="004D7684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="00EC48B3" w:rsidRPr="004D7684">
        <w:rPr>
          <w:sz w:val="28"/>
          <w:szCs w:val="28"/>
        </w:rPr>
        <w:t>«</w:t>
      </w:r>
      <w:r w:rsidR="009C5790" w:rsidRPr="004D7684">
        <w:rPr>
          <w:sz w:val="28"/>
          <w:szCs w:val="28"/>
        </w:rPr>
        <w:t>1</w:t>
      </w:r>
      <w:r w:rsidR="00BB6B28">
        <w:rPr>
          <w:sz w:val="28"/>
          <w:szCs w:val="28"/>
        </w:rPr>
        <w:t>3</w:t>
      </w:r>
      <w:r w:rsidR="00EC48B3" w:rsidRPr="004D7684">
        <w:rPr>
          <w:sz w:val="28"/>
          <w:szCs w:val="28"/>
        </w:rPr>
        <w:t>»</w:t>
      </w:r>
      <w:r w:rsidR="006F776D" w:rsidRPr="004D7684">
        <w:rPr>
          <w:sz w:val="28"/>
          <w:szCs w:val="28"/>
        </w:rPr>
        <w:t xml:space="preserve"> </w:t>
      </w:r>
      <w:r w:rsidR="00C35AF1" w:rsidRPr="004D7684">
        <w:rPr>
          <w:sz w:val="28"/>
          <w:szCs w:val="28"/>
        </w:rPr>
        <w:t>янва</w:t>
      </w:r>
      <w:r w:rsidR="006F776D" w:rsidRPr="004D7684">
        <w:rPr>
          <w:sz w:val="28"/>
          <w:szCs w:val="28"/>
        </w:rPr>
        <w:t>р</w:t>
      </w:r>
      <w:r w:rsidR="003E706B" w:rsidRPr="004D7684">
        <w:rPr>
          <w:sz w:val="28"/>
          <w:szCs w:val="28"/>
        </w:rPr>
        <w:t>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202</w:t>
      </w:r>
      <w:r w:rsidR="00C35AF1" w:rsidRPr="004D7684">
        <w:rPr>
          <w:sz w:val="28"/>
          <w:szCs w:val="28"/>
        </w:rPr>
        <w:t>5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4D7684">
        <w:rPr>
          <w:sz w:val="28"/>
          <w:szCs w:val="28"/>
        </w:rPr>
        <w:t>2</w:t>
      </w:r>
    </w:p>
    <w:p w:rsidR="00796708" w:rsidRPr="004D7684" w:rsidRDefault="00796708" w:rsidP="00404A4D">
      <w:pPr>
        <w:jc w:val="center"/>
        <w:rPr>
          <w:sz w:val="28"/>
          <w:szCs w:val="28"/>
        </w:rPr>
      </w:pPr>
    </w:p>
    <w:p w:rsidR="00796708" w:rsidRPr="004D7684" w:rsidRDefault="00796708" w:rsidP="00404A4D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План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</w:p>
    <w:p w:rsidR="00796708" w:rsidRPr="004D7684" w:rsidRDefault="00796708" w:rsidP="00872D4A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796708" w:rsidRPr="004D7684" w:rsidRDefault="00796708" w:rsidP="00872D4A">
      <w:pPr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202</w:t>
      </w:r>
      <w:r w:rsidR="00E90CF3" w:rsidRPr="004D7684">
        <w:rPr>
          <w:sz w:val="28"/>
          <w:szCs w:val="28"/>
        </w:rPr>
        <w:t>4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1608"/>
        <w:gridCol w:w="2125"/>
        <w:gridCol w:w="2409"/>
        <w:gridCol w:w="1134"/>
        <w:gridCol w:w="1276"/>
        <w:gridCol w:w="2409"/>
        <w:gridCol w:w="1559"/>
        <w:gridCol w:w="41"/>
        <w:gridCol w:w="1660"/>
      </w:tblGrid>
      <w:tr w:rsidR="006F776D" w:rsidRPr="004D7684" w:rsidTr="00C35AF1">
        <w:trPr>
          <w:trHeight w:val="8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Срок начала реализации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Срок окончания реализации мероприятия в очередном финансовом году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Код бюджетной классификации (местный бюджет)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Расходы, предусмотренные решением представительного органа местного самоуправления о местном бюджете на год</w:t>
            </w:r>
          </w:p>
        </w:tc>
      </w:tr>
      <w:tr w:rsidR="006F776D" w:rsidRPr="004D7684" w:rsidTr="00C35AF1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</w:tr>
      <w:tr w:rsidR="006F776D" w:rsidRPr="004D7684" w:rsidTr="00C35AF1">
        <w:trPr>
          <w:trHeight w:val="32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</w:tr>
      <w:tr w:rsidR="006F776D" w:rsidRPr="004D7684" w:rsidTr="00C35AF1">
        <w:trPr>
          <w:trHeight w:val="32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</w:tr>
      <w:tr w:rsidR="006F776D" w:rsidRPr="004D7684" w:rsidTr="00C35AF1">
        <w:trPr>
          <w:trHeight w:val="22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</w:tr>
      <w:tr w:rsidR="006F776D" w:rsidRPr="004D7684" w:rsidTr="00C35AF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</w:t>
            </w:r>
          </w:p>
        </w:tc>
      </w:tr>
      <w:tr w:rsidR="00C35AF1" w:rsidRPr="004D7684" w:rsidTr="00C35AF1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Муниципальная программа Таловского городского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программы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186733,80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"Муниципальное управление и развитие городского поселения"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эффективности использования муниципального имущества и увеличение поступления доходов в местный бюджет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110192020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21096,10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110292010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110394860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110390410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110490570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110490090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110490200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110491850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110690061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«Функционирование главы местной администрации»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110192020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1399,20</w:t>
            </w:r>
          </w:p>
        </w:tc>
      </w:tr>
      <w:tr w:rsidR="00C35AF1" w:rsidRPr="004D7684" w:rsidTr="00C35AF1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110192020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1399,20</w:t>
            </w:r>
          </w:p>
        </w:tc>
      </w:tr>
      <w:tr w:rsidR="00C35AF1" w:rsidRPr="004D7684" w:rsidTr="00C35AF1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«Управление в сфере функций органов местного самоуправления»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110292010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10162,20</w:t>
            </w:r>
          </w:p>
        </w:tc>
      </w:tr>
      <w:tr w:rsidR="00C35AF1" w:rsidRPr="004D7684" w:rsidTr="00C35AF1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110292010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10162,20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«Мероприятия в сфере культуры, физической культуры и спорта»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массовой физической культуры и спорта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110394860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2865,30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110390410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общего уровня культуры населения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110394860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1821,60</w:t>
            </w:r>
          </w:p>
        </w:tc>
      </w:tr>
      <w:tr w:rsidR="00C35AF1" w:rsidRPr="004D7684" w:rsidTr="00C35AF1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массовой физической культуры и спорта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110390410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1043,70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110490090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486,10</w:t>
            </w:r>
          </w:p>
        </w:tc>
      </w:tr>
      <w:tr w:rsidR="00C35AF1" w:rsidRPr="004D7684" w:rsidTr="00C35AF1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110490200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110491850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по оценке недвижимости, признания прав и регулирования отношений по муниципальной собственности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17,00</w:t>
            </w:r>
          </w:p>
        </w:tc>
      </w:tr>
      <w:tr w:rsidR="00C35AF1" w:rsidRPr="004D7684" w:rsidTr="00C35AF1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335,30</w:t>
            </w:r>
          </w:p>
        </w:tc>
      </w:tr>
      <w:tr w:rsidR="00C35AF1" w:rsidRPr="004D7684" w:rsidTr="00C35AF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по развитию градостроительной деятельности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4,00</w:t>
            </w:r>
          </w:p>
        </w:tc>
      </w:tr>
      <w:tr w:rsidR="00C35AF1" w:rsidRPr="004D7684" w:rsidTr="00C35AF1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110491850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12,00</w:t>
            </w:r>
          </w:p>
        </w:tc>
      </w:tr>
      <w:tr w:rsidR="00C35AF1" w:rsidRPr="004D7684" w:rsidTr="00C35AF1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Расходы на обеспечение деятельности Избирательной комиссии городского поселения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Оказание  содействия избирательным комиссиям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110492070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100,00</w:t>
            </w:r>
          </w:p>
        </w:tc>
      </w:tr>
      <w:tr w:rsidR="00C35AF1" w:rsidRPr="004D7684" w:rsidTr="00C35AF1">
        <w:trPr>
          <w:trHeight w:val="17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Оказание поддержки социально-ориентированным некомерческим организациям в пределах полномочий установленных законодательством РФ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Оказание поддержки социально-ориентированным некомерческим организациям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15,00</w:t>
            </w:r>
          </w:p>
        </w:tc>
      </w:tr>
      <w:tr w:rsidR="00C35AF1" w:rsidRPr="004D7684" w:rsidTr="00C35AF1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1.4.7.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Процентные платежи по муниципальному долгу городского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обеспечении гарантированных выплат процентных платежей по муниципальному долгу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110497880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2,80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«Социальная поддержка населения»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885,20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110580540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Резервный фонд администрации Таловского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рациональное управление резервным фондом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110580540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100,00</w:t>
            </w:r>
          </w:p>
        </w:tc>
      </w:tr>
      <w:tr w:rsidR="00C35AF1" w:rsidRPr="004D7684" w:rsidTr="00C35AF1">
        <w:trPr>
          <w:trHeight w:val="17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Пенсии за выслугу лет лицам, замещавшим должности муниципальной службы в органах местного самоуправления городского поселения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435,20</w:t>
            </w:r>
          </w:p>
        </w:tc>
      </w:tr>
      <w:tr w:rsidR="00C35AF1" w:rsidRPr="004D7684" w:rsidTr="00C35AF1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в области социальной политики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</w:tr>
      <w:tr w:rsidR="00C35AF1" w:rsidRPr="004D7684" w:rsidTr="00C35AF1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Резервный фонд администрации Таловского городского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110590540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150,00</w:t>
            </w:r>
          </w:p>
        </w:tc>
      </w:tr>
      <w:tr w:rsidR="00C35AF1" w:rsidRPr="004D7684" w:rsidTr="00C35AF1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поддержка организации библиотечного обслуживания населения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110690061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5298,10</w:t>
            </w:r>
          </w:p>
        </w:tc>
      </w:tr>
      <w:tr w:rsidR="00C35AF1" w:rsidRPr="004D7684" w:rsidTr="00C35AF1">
        <w:trPr>
          <w:trHeight w:val="28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Иные межбюджетные трансферты по передаче полномочий по организации библиотечного обслуживания населения Таловского городского поселения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поддержка организации библиотечного обслуживания населения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110690061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5298,10</w:t>
            </w: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"Развитие транспортной системы городского поселения"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120191310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55791,30</w:t>
            </w: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120188230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120191290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1201S8850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120291300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«Развитие транспортной системы городского поселения»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качества дорог местного значения, обеспечение потребности населения в пассажирских перевозках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120191290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54973,30</w:t>
            </w:r>
          </w:p>
        </w:tc>
      </w:tr>
      <w:tr w:rsidR="00C35AF1" w:rsidRPr="004D7684" w:rsidTr="00C35AF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120188230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1201S8850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120178850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качества дорог местного значения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120191290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9028,70</w:t>
            </w:r>
          </w:p>
        </w:tc>
      </w:tr>
      <w:tr w:rsidR="00C35AF1" w:rsidRPr="004D7684" w:rsidTr="00C35AF1">
        <w:trPr>
          <w:trHeight w:val="69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качества дорог местного значения на территории поселения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1201S8850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45944,60</w:t>
            </w:r>
          </w:p>
        </w:tc>
      </w:tr>
      <w:tr w:rsidR="00C35AF1" w:rsidRPr="004D7684" w:rsidTr="00C35AF1">
        <w:trPr>
          <w:trHeight w:val="5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5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120291300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818,00</w:t>
            </w:r>
          </w:p>
        </w:tc>
      </w:tr>
      <w:tr w:rsidR="00C35AF1" w:rsidRPr="004D7684" w:rsidTr="00C35AF1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проведению работ по нанесению горизонтальной разметки "Пешеходный Переход" желто-белого цвета (обновление видимости)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120291300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274,50</w:t>
            </w:r>
          </w:p>
        </w:tc>
      </w:tr>
      <w:tr w:rsidR="00C35AF1" w:rsidRPr="004D7684" w:rsidTr="00C35AF1">
        <w:trPr>
          <w:trHeight w:val="12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Мероприятия по обустройству и замене дорожных знаков в местах концентрации дорожно-транспортных происшествий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безопасности дорожных условий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120291300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543,50</w:t>
            </w:r>
          </w:p>
        </w:tc>
      </w:tr>
      <w:tr w:rsidR="00C35AF1" w:rsidRPr="004D7684" w:rsidTr="00C35AF1">
        <w:trPr>
          <w:trHeight w:val="10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"Благоустройство и развитие жилищно-коммунального хозяйства городского поселения"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Повышение эффективности и надежности функционирования инженерных объектов коммунальной инфраструктуры и уровня комфортности проживания населения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130178670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89303,60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  1301S8670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130190010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130290020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130490040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130590050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130790070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130591790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130691370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130696010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130380400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130690080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  1306S9760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13F2А5552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8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F2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Cоздание комфортной среды обитания и жизнедеятельности для человека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13F2А5552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4756,90</w:t>
            </w:r>
          </w:p>
        </w:tc>
      </w:tr>
      <w:tr w:rsidR="00C35AF1" w:rsidRPr="004D7684" w:rsidTr="00C35AF1">
        <w:trPr>
          <w:trHeight w:val="2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Субсидии в рамках регионального проекта "Формирование комфортной городской среды" в части реализации проектов благоустройства дворовых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Благоустройство дворовых территорий многоквартирных домов по пр.Свободы д.31,33,35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13F2А5552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4756,90</w:t>
            </w:r>
          </w:p>
        </w:tc>
      </w:tr>
      <w:tr w:rsidR="00C35AF1" w:rsidRPr="004D7684" w:rsidTr="00C35AF1">
        <w:trPr>
          <w:trHeight w:val="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«Развитие сети уличного освещения»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Оснащение сетью уличного освещения большей территории</w:t>
            </w:r>
            <w:r w:rsidRPr="004D7684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130178670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6382,70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  1301S8670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130178500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130578490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130580100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130190010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Оснащение сетью уличного освещения большей территории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1301S8670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675,60</w:t>
            </w:r>
          </w:p>
        </w:tc>
      </w:tr>
      <w:tr w:rsidR="00C35AF1" w:rsidRPr="004D7684" w:rsidTr="00C35AF1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Мероприятия по организации и содержанию сетей уличного освещения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Оснащение сетью уличного освещения большей территории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130190010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5707,10</w:t>
            </w:r>
          </w:p>
        </w:tc>
      </w:tr>
      <w:tr w:rsidR="00C35AF1" w:rsidRPr="004D7684" w:rsidTr="00C35AF1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«Обращение с отходами, в том числе с твердыми коммунальными отходами»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  <w:r w:rsidRPr="004D7684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2830,50</w:t>
            </w:r>
          </w:p>
        </w:tc>
      </w:tr>
      <w:tr w:rsidR="00C35AF1" w:rsidRPr="004D7684" w:rsidTr="00C35AF1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сбору и вывозу бытовых отходов и мусора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  <w:r w:rsidRPr="004D7684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2830,50</w:t>
            </w:r>
          </w:p>
        </w:tc>
      </w:tr>
      <w:tr w:rsidR="00C35AF1" w:rsidRPr="004D7684" w:rsidTr="00C35AF1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130380400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680,00</w:t>
            </w:r>
          </w:p>
        </w:tc>
      </w:tr>
      <w:tr w:rsidR="00C35AF1" w:rsidRPr="004D7684" w:rsidTr="00C35AF1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Посадка деревьев на территории общего пользования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130380400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400,00</w:t>
            </w:r>
          </w:p>
        </w:tc>
      </w:tr>
      <w:tr w:rsidR="00C35AF1" w:rsidRPr="004D7684" w:rsidTr="00C35AF1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Мероприятия по организации и содержанию объектов озеленения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130390030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280,00</w:t>
            </w:r>
          </w:p>
        </w:tc>
      </w:tr>
      <w:tr w:rsidR="00C35AF1" w:rsidRPr="004D7684" w:rsidTr="00C35AF1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83,50</w:t>
            </w:r>
          </w:p>
        </w:tc>
      </w:tr>
      <w:tr w:rsidR="00C35AF1" w:rsidRPr="004D7684" w:rsidTr="00C35AF1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83,50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130590050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4103,70</w:t>
            </w:r>
          </w:p>
        </w:tc>
      </w:tr>
      <w:tr w:rsidR="00C35AF1" w:rsidRPr="004D7684" w:rsidTr="00C35AF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130591790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4037,30</w:t>
            </w:r>
          </w:p>
        </w:tc>
      </w:tr>
      <w:tr w:rsidR="00C35AF1" w:rsidRPr="004D7684" w:rsidTr="00C35AF1">
        <w:trPr>
          <w:trHeight w:val="15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Прочие мероприятия в области благоустройства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130590100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66,40</w:t>
            </w:r>
          </w:p>
        </w:tc>
      </w:tr>
      <w:tr w:rsidR="00C35AF1" w:rsidRPr="004D7684" w:rsidTr="00C35AF1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«Мероприятия в области коммунального хозяйства, жилищного сектора и инфраструктуры» </w:t>
            </w:r>
            <w:r w:rsidRPr="004D7684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130691370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70361,30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130696010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130690080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2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1306S9780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1306S9760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Капитальные вложения в объекты теплоснабжения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18606,70</w:t>
            </w:r>
          </w:p>
        </w:tc>
      </w:tr>
      <w:tr w:rsidR="00C35AF1" w:rsidRPr="004D7684" w:rsidTr="00C35AF1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130691370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2726,30</w:t>
            </w:r>
          </w:p>
        </w:tc>
      </w:tr>
      <w:tr w:rsidR="00C35AF1" w:rsidRPr="004D7684" w:rsidTr="00C35AF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130696010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17,60</w:t>
            </w:r>
          </w:p>
        </w:tc>
      </w:tr>
      <w:tr w:rsidR="00C35AF1" w:rsidRPr="004D7684" w:rsidTr="00C35AF1">
        <w:trPr>
          <w:trHeight w:val="2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130690080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30372,30</w:t>
            </w:r>
          </w:p>
        </w:tc>
      </w:tr>
      <w:tr w:rsidR="00C35AF1" w:rsidRPr="004D7684" w:rsidTr="00C35AF1">
        <w:trPr>
          <w:trHeight w:val="23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11491,90</w:t>
            </w:r>
          </w:p>
        </w:tc>
      </w:tr>
      <w:tr w:rsidR="00C35AF1" w:rsidRPr="004D7684" w:rsidTr="00C35AF1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3.7.6.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Капитальные вложения в объекты коммунальной инфраструктуры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Поддержка организаций, предоставляющих коммунальные услуги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1306S9780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7146,50</w:t>
            </w:r>
          </w:p>
        </w:tc>
      </w:tr>
      <w:tr w:rsidR="00C35AF1" w:rsidRPr="004D7684" w:rsidTr="00C35AF1">
        <w:trPr>
          <w:trHeight w:val="30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130790070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105,00</w:t>
            </w:r>
          </w:p>
        </w:tc>
      </w:tr>
      <w:tr w:rsidR="00C35AF1" w:rsidRPr="004D7684" w:rsidTr="00C35AF1">
        <w:trPr>
          <w:trHeight w:val="17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130790070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105,00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 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140100590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20215,70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140290020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140390030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140490040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2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Основное мероприятие 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«Расходы на обеспечение деятельности муниципального учреждения»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140100590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15148,50</w:t>
            </w:r>
          </w:p>
        </w:tc>
      </w:tr>
      <w:tr w:rsidR="00C35AF1" w:rsidRPr="004D7684" w:rsidTr="00C35AF1">
        <w:trPr>
          <w:trHeight w:val="1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140100590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15148,50</w:t>
            </w:r>
          </w:p>
        </w:tc>
      </w:tr>
      <w:tr w:rsidR="00C35AF1" w:rsidRPr="004D7684" w:rsidTr="00C35AF1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«Обращение с отходами, в том числе с твердыми коммунальными отходами»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124,80</w:t>
            </w:r>
          </w:p>
        </w:tc>
      </w:tr>
      <w:tr w:rsidR="00C35AF1" w:rsidRPr="004D7684" w:rsidTr="00C35AF1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сбору и вывозу бытовых отходов и мусора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140290020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124,80</w:t>
            </w:r>
          </w:p>
        </w:tc>
      </w:tr>
      <w:tr w:rsidR="00C35AF1" w:rsidRPr="004D7684" w:rsidTr="00C35AF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140390030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1319,90</w:t>
            </w:r>
          </w:p>
        </w:tc>
      </w:tr>
      <w:tr w:rsidR="00C35AF1" w:rsidRPr="004D7684" w:rsidTr="00C35AF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организации и содержанию объектов озеленения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Улучшение и поддержка состояния зеленых насаждений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140390030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1319,90</w:t>
            </w:r>
          </w:p>
        </w:tc>
      </w:tr>
      <w:tr w:rsidR="00C35AF1" w:rsidRPr="004D7684" w:rsidTr="00C35AF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48,00</w:t>
            </w:r>
          </w:p>
        </w:tc>
      </w:tr>
      <w:tr w:rsidR="00C35AF1" w:rsidRPr="004D7684" w:rsidTr="00C35AF1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140490040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48,00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Содержание прочих объектов благоустройства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3565,90</w:t>
            </w: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</w:p>
        </w:tc>
      </w:tr>
      <w:tr w:rsidR="00C35AF1" w:rsidRPr="004D7684" w:rsidTr="00C35AF1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организации и содержанию прочих объектов благоустройства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Содержание прочих объектов благоустройства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3565,90</w:t>
            </w:r>
          </w:p>
        </w:tc>
      </w:tr>
      <w:tr w:rsidR="00C35AF1" w:rsidRPr="004D7684" w:rsidTr="00C35AF1">
        <w:trPr>
          <w:trHeight w:val="30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8,60</w:t>
            </w:r>
          </w:p>
        </w:tc>
      </w:tr>
      <w:tr w:rsidR="00C35AF1" w:rsidRPr="004D7684" w:rsidTr="00C35AF1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140590070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8,60</w:t>
            </w:r>
          </w:p>
        </w:tc>
      </w:tr>
      <w:tr w:rsidR="00C35AF1" w:rsidRPr="004D7684" w:rsidTr="00C35AF1">
        <w:trPr>
          <w:trHeight w:val="2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"Защита населения и 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 эффективной скоординированной системы противодействия угрозам пожарной опасности, укрепление материально-технической базы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</w:tr>
      <w:tr w:rsidR="00C35AF1" w:rsidRPr="004D7684" w:rsidTr="00C35AF1">
        <w:trPr>
          <w:trHeight w:val="18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</w:tr>
      <w:tr w:rsidR="00C35AF1" w:rsidRPr="004D7684" w:rsidTr="00C35AF1">
        <w:trPr>
          <w:trHeight w:val="1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150191430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AF1" w:rsidRPr="004D7684" w:rsidRDefault="00C35AF1" w:rsidP="00C35AF1">
            <w:pPr>
              <w:jc w:val="right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</w:tr>
    </w:tbl>
    <w:p w:rsidR="00C35AF1" w:rsidRPr="004D7684" w:rsidRDefault="00C35AF1" w:rsidP="00052872">
      <w:pPr>
        <w:rPr>
          <w:sz w:val="28"/>
          <w:szCs w:val="28"/>
        </w:rPr>
      </w:pPr>
    </w:p>
    <w:p w:rsidR="00293BE4" w:rsidRPr="004D7684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4D7684">
        <w:rPr>
          <w:sz w:val="28"/>
          <w:szCs w:val="28"/>
        </w:rPr>
        <w:br w:type="page"/>
      </w:r>
      <w:r w:rsidR="00293BE4" w:rsidRPr="004D7684">
        <w:rPr>
          <w:sz w:val="28"/>
          <w:szCs w:val="28"/>
        </w:rPr>
        <w:t>Приложение</w:t>
      </w:r>
      <w:r w:rsidR="006F776D" w:rsidRPr="004D7684">
        <w:rPr>
          <w:sz w:val="28"/>
          <w:szCs w:val="28"/>
        </w:rPr>
        <w:t xml:space="preserve"> </w:t>
      </w:r>
      <w:r w:rsidR="00293BE4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293BE4" w:rsidRPr="004D7684">
        <w:rPr>
          <w:sz w:val="28"/>
          <w:szCs w:val="28"/>
        </w:rPr>
        <w:t>3</w:t>
      </w:r>
    </w:p>
    <w:p w:rsidR="00293BE4" w:rsidRPr="004D7684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</w:p>
    <w:p w:rsidR="00293BE4" w:rsidRPr="004D7684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</w:p>
    <w:p w:rsidR="00293BE4" w:rsidRPr="004D7684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Т</w:t>
      </w:r>
      <w:r w:rsidR="00293BE4" w:rsidRPr="004D7684">
        <w:rPr>
          <w:sz w:val="28"/>
          <w:szCs w:val="28"/>
        </w:rPr>
        <w:t>аловского</w:t>
      </w:r>
      <w:r w:rsidR="006F776D" w:rsidRPr="004D7684">
        <w:rPr>
          <w:sz w:val="28"/>
          <w:szCs w:val="28"/>
        </w:rPr>
        <w:t xml:space="preserve"> </w:t>
      </w:r>
      <w:r w:rsidR="00293BE4"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="00293BE4" w:rsidRPr="004D7684">
        <w:rPr>
          <w:sz w:val="28"/>
          <w:szCs w:val="28"/>
        </w:rPr>
        <w:t>района</w:t>
      </w:r>
    </w:p>
    <w:p w:rsidR="00293BE4" w:rsidRPr="004D7684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Воронежской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области</w:t>
      </w:r>
    </w:p>
    <w:p w:rsidR="00293BE4" w:rsidRPr="004D7684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от</w:t>
      </w:r>
      <w:r w:rsidR="006F776D" w:rsidRPr="004D7684">
        <w:rPr>
          <w:sz w:val="28"/>
          <w:szCs w:val="28"/>
        </w:rPr>
        <w:t xml:space="preserve"> </w:t>
      </w:r>
      <w:r w:rsidR="00BD120D" w:rsidRPr="004D7684">
        <w:rPr>
          <w:sz w:val="28"/>
          <w:szCs w:val="28"/>
        </w:rPr>
        <w:t>«</w:t>
      </w:r>
      <w:r w:rsidR="006F776D" w:rsidRPr="004D7684">
        <w:rPr>
          <w:sz w:val="28"/>
          <w:szCs w:val="28"/>
        </w:rPr>
        <w:t>1</w:t>
      </w:r>
      <w:r w:rsidR="00BB6B28">
        <w:rPr>
          <w:sz w:val="28"/>
          <w:szCs w:val="28"/>
        </w:rPr>
        <w:t>3</w:t>
      </w:r>
      <w:r w:rsidR="00EC48B3" w:rsidRPr="004D7684">
        <w:rPr>
          <w:sz w:val="28"/>
          <w:szCs w:val="28"/>
        </w:rPr>
        <w:t>»</w:t>
      </w:r>
      <w:r w:rsidR="006F776D" w:rsidRPr="004D7684">
        <w:rPr>
          <w:sz w:val="28"/>
          <w:szCs w:val="28"/>
        </w:rPr>
        <w:t xml:space="preserve"> </w:t>
      </w:r>
      <w:r w:rsidR="00C35AF1" w:rsidRPr="004D7684">
        <w:rPr>
          <w:sz w:val="28"/>
          <w:szCs w:val="28"/>
        </w:rPr>
        <w:t>янва</w:t>
      </w:r>
      <w:r w:rsidR="006F776D" w:rsidRPr="004D7684">
        <w:rPr>
          <w:sz w:val="28"/>
          <w:szCs w:val="28"/>
        </w:rPr>
        <w:t xml:space="preserve">ря </w:t>
      </w:r>
      <w:r w:rsidRPr="004D7684">
        <w:rPr>
          <w:sz w:val="28"/>
          <w:szCs w:val="28"/>
        </w:rPr>
        <w:t>202</w:t>
      </w:r>
      <w:r w:rsidR="00C35AF1" w:rsidRPr="004D7684">
        <w:rPr>
          <w:sz w:val="28"/>
          <w:szCs w:val="28"/>
        </w:rPr>
        <w:t>5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г.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="004D7684">
        <w:rPr>
          <w:sz w:val="28"/>
          <w:szCs w:val="28"/>
        </w:rPr>
        <w:t>2</w:t>
      </w:r>
    </w:p>
    <w:p w:rsidR="00293BE4" w:rsidRPr="004D7684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4D7684" w:rsidRDefault="00796708" w:rsidP="005160A9">
      <w:pPr>
        <w:ind w:right="252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Финансовое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обеспечение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прогнозная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(справочная)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оценка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расходов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федерального,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областного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внебюджетных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фондов,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юридических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физических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лиц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577DC1" w:rsidRPr="004D7684" w:rsidRDefault="00577DC1" w:rsidP="005160A9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6F776D" w:rsidRPr="004D7684" w:rsidTr="006F776D">
        <w:trPr>
          <w:trHeight w:val="32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Оценка расходов по годам реализации муниципальной программы, тыс. руб.</w:t>
            </w:r>
          </w:p>
        </w:tc>
      </w:tr>
      <w:tr w:rsidR="006F776D" w:rsidRPr="004D7684" w:rsidTr="006F776D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</w:tr>
      <w:tr w:rsidR="006F776D" w:rsidRPr="004D7684" w:rsidTr="006F776D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6F776D" w:rsidRPr="004D7684" w:rsidTr="006F776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87288,60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91555,30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135830,00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199747,60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148524,30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186733,80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241806,10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250048,40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189253,90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71869,40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74676,10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1861678,30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222298,00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88203,40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118711,40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145298,50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125518,10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798838,50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12495,90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72369,30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84254,50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62092,10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62264,60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760790,20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7113,50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C35AF1" w:rsidRPr="004D7684" w:rsidTr="00C35AF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21096,10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20823,90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212395,60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2622,10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1071,50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19584,10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20823,90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20961,40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204681,50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4020,50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«Функционирование 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15444,70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153,80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98,20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1533,90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1659,10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15192,70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«Управление в сфере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104522,30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1015,00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181,70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11025,40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103325,60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20481,00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926,00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15935,00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3620,00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17627,40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17026,90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«Социальная поддержка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7242,60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6717,70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302,40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46775,20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291,60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46483,60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55791,30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50924,70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49876,20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49823,70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439312,00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339896,10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9904,70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7694,30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6645,80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6593,30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99415,90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«Развитие 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54973,30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50419,70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49273,20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49178,70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435561,60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43230,40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339896,10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9086,70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6042,80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5948,30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right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95665,50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3750,40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3750,40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89303,60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146056,80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155007,30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91231,20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997383,10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222298,00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42210,70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75481,00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102068,10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82287,70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456066,70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12090,00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68406,00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34222,90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9573,20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10453,90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8943,50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247250,60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3093,00</w:t>
            </w:r>
          </w:p>
        </w:tc>
      </w:tr>
      <w:tr w:rsidR="00C35AF1" w:rsidRPr="004D7684" w:rsidTr="00C35AF1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268,80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4756,90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17910,00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4900,00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12338,80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671,20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53573,40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50389,60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2944,70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239,10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71129,90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8514,30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5184,60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61985,20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56109,70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1703,70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12385,50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1125,80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40894,70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1537,10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38,80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118,30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10443,20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3262,50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6311,70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869,00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13391,60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125583,80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51077,90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16853,60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56526,50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1030,00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"Мероприятия в области коммунального хозяйства, жилищного сектора и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70361,30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122125,80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91323,00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531319,70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56643,20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42135,30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165304,70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36963,30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62853,40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48640,10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245500,50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47047,90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21708,00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73466,60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  мероприятие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4202,10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4218,70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14113,10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6048,60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2202,50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6048,30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3193,00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1617,00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AF1" w:rsidRPr="004D7684" w:rsidRDefault="00C35AF1" w:rsidP="00C35AF1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989,00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414,00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173,00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 мероприятие 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Организация ликвидации объектов накопленного вреда окружающей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9570,20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112338,10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112338,10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24072,10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24129,50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209645,30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1852,10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24072,10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24129,50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207539,60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«Расходы на обеспечение деятельности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19655,20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160368,60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253,60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1852,10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15148,50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19655,20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23597,50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158262,90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1417,40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1417,40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14127,10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520,40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14127,10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1382,40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1382,40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29661,00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3565,90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3467,00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29661,00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2688,80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2688,80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2942,30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1902,60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2942,30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1039,70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327,10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1902,60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35AF1" w:rsidRPr="004D7684" w:rsidTr="00C35AF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5AF1" w:rsidRPr="004D7684" w:rsidRDefault="00C35AF1" w:rsidP="00C35AF1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35AF1" w:rsidRPr="004D7684" w:rsidRDefault="00C35AF1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E506A7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br w:type="page"/>
      </w:r>
      <w:r w:rsidR="006D179B" w:rsidRPr="004D7684">
        <w:rPr>
          <w:sz w:val="28"/>
          <w:szCs w:val="28"/>
        </w:rPr>
        <w:t>Приложение № 4</w:t>
      </w:r>
    </w:p>
    <w:p w:rsidR="006D179B" w:rsidRPr="004D7684" w:rsidRDefault="006D179B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к постановлению администрации</w:t>
      </w:r>
    </w:p>
    <w:p w:rsidR="006D179B" w:rsidRPr="004D7684" w:rsidRDefault="006D179B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Таловского городского поселения</w:t>
      </w:r>
    </w:p>
    <w:p w:rsidR="006D179B" w:rsidRPr="004D7684" w:rsidRDefault="006D179B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Таловского муниципального района</w:t>
      </w:r>
    </w:p>
    <w:p w:rsidR="006D179B" w:rsidRPr="004D7684" w:rsidRDefault="006D179B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Воронежской области</w:t>
      </w:r>
    </w:p>
    <w:p w:rsidR="006D179B" w:rsidRPr="004D7684" w:rsidRDefault="006D179B" w:rsidP="006D179B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от «1</w:t>
      </w:r>
      <w:r w:rsidR="00BB6B28">
        <w:rPr>
          <w:sz w:val="28"/>
          <w:szCs w:val="28"/>
        </w:rPr>
        <w:t>3</w:t>
      </w:r>
      <w:r w:rsidRPr="004D7684">
        <w:rPr>
          <w:sz w:val="28"/>
          <w:szCs w:val="28"/>
        </w:rPr>
        <w:t xml:space="preserve">» января 2025 г. № </w:t>
      </w:r>
      <w:r w:rsidR="004D7684">
        <w:rPr>
          <w:sz w:val="28"/>
          <w:szCs w:val="28"/>
        </w:rPr>
        <w:t>2</w:t>
      </w: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6D179B">
      <w:pPr>
        <w:spacing w:after="200" w:line="276" w:lineRule="auto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Сведения о показателях (индикаторах) м</w:t>
      </w:r>
      <w:r w:rsidRPr="004D7684">
        <w:rPr>
          <w:sz w:val="28"/>
          <w:szCs w:val="28"/>
        </w:rPr>
        <w:t>у</w:t>
      </w:r>
      <w:r w:rsidRPr="004D7684">
        <w:rPr>
          <w:sz w:val="28"/>
          <w:szCs w:val="28"/>
        </w:rPr>
        <w:t>ниципальной программы Таловского городского поселения «Муниципальное управление, гражданское общество и развитие Таловского городского поселения»</w:t>
      </w:r>
    </w:p>
    <w:tbl>
      <w:tblPr>
        <w:tblW w:w="15963" w:type="dxa"/>
        <w:tblLayout w:type="fixed"/>
        <w:tblLook w:val="0000" w:firstRow="0" w:lastRow="0" w:firstColumn="0" w:lastColumn="0" w:noHBand="0" w:noVBand="0"/>
      </w:tblPr>
      <w:tblGrid>
        <w:gridCol w:w="670"/>
        <w:gridCol w:w="3293"/>
        <w:gridCol w:w="720"/>
        <w:gridCol w:w="840"/>
        <w:gridCol w:w="840"/>
        <w:gridCol w:w="840"/>
        <w:gridCol w:w="960"/>
        <w:gridCol w:w="108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D179B" w:rsidRPr="004D7684" w:rsidTr="004317E0">
        <w:trPr>
          <w:gridAfter w:val="1"/>
          <w:wAfter w:w="840" w:type="dxa"/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№</w:t>
            </w:r>
            <w:r w:rsidRPr="004D768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Ед.</w:t>
            </w:r>
            <w:r w:rsidRPr="004D7684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D179B" w:rsidRPr="004D7684" w:rsidTr="004317E0">
        <w:trPr>
          <w:gridAfter w:val="1"/>
          <w:wAfter w:w="840" w:type="dxa"/>
          <w:trHeight w:val="3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2018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ind w:left="252" w:hanging="252"/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2023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2027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2028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2029 год</w:t>
            </w:r>
          </w:p>
        </w:tc>
      </w:tr>
      <w:tr w:rsidR="006D179B" w:rsidRPr="004D7684" w:rsidTr="004317E0">
        <w:trPr>
          <w:gridAfter w:val="1"/>
          <w:wAfter w:w="840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</w:tr>
      <w:tr w:rsidR="006D179B" w:rsidRPr="004D7684" w:rsidTr="004317E0">
        <w:trPr>
          <w:gridAfter w:val="1"/>
          <w:wAfter w:w="840" w:type="dxa"/>
          <w:trHeight w:val="315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Муниципальная программа «Муниципальное управление, гражданское общество и развитие Таловского городского поселения»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Соотношение фактических (в сопоставимых условиях) и планируемых значений целевых индикаторов муниципальной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  <w:lang w:val="en-US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Уровень финансирования реализации основных мероприятий муниципальной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1. "Муниципальное управление и развитие городского поселения"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Доля нормативно-правовых актов, проекты которых прошли правовую и антикоррупционную экспертизу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179B" w:rsidRPr="004D7684" w:rsidRDefault="006D179B" w:rsidP="004317E0">
            <w:pPr>
              <w:jc w:val="both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Количество обращений граждан, рассмотренных с нарушением сроков, установленных законодательством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2. "Развитие транспортной системы городского поселения"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110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spacing w:after="24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14,8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4,2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1,4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3 "Благоустройство и развитие жилищно-коммунального хозяйства городского поселения"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spacing w:after="240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Доля протяженности освещенных частей улиц, к общей протяженности улиц на конец года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Суммарная площадь благоустроенных парков, скверов, бульваров, зон отдыха, садов в расчете на одного жителя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3,8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6,9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6,9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4 "Создание условий для обеспечения муниципального управления, ремонта и содержания объектов благоустройства городского поселения"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9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spacing w:after="240"/>
              <w:jc w:val="both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  <w:r w:rsidR="004317E0" w:rsidRPr="004D7684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Количество установленных или отремонтированных детских площадок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Количество высаженных деревьев и кустарников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300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5403D7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</w:tr>
      <w:tr w:rsidR="006D179B" w:rsidRPr="004D7684" w:rsidTr="004317E0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179B" w:rsidRPr="004D7684" w:rsidRDefault="006D179B" w:rsidP="004317E0">
            <w:pPr>
              <w:spacing w:after="240"/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5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6D179B" w:rsidRPr="004D7684" w:rsidTr="004317E0">
        <w:trPr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охват численности населения Таловского городского поселения при возникновении чрезвычайных ситуаций природного и техногенного характера, а также при переводе гражданской обороны на военное положение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9B" w:rsidRPr="004D7684" w:rsidRDefault="006D179B" w:rsidP="004317E0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</w:tcPr>
          <w:p w:rsidR="006D179B" w:rsidRPr="004D7684" w:rsidRDefault="006D179B" w:rsidP="004317E0">
            <w:pPr>
              <w:rPr>
                <w:sz w:val="28"/>
                <w:szCs w:val="28"/>
              </w:rPr>
            </w:pPr>
          </w:p>
        </w:tc>
      </w:tr>
    </w:tbl>
    <w:p w:rsidR="006D179B" w:rsidRPr="004D7684" w:rsidRDefault="006D179B" w:rsidP="006D179B">
      <w:pPr>
        <w:ind w:right="252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6D179B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343AD2" w:rsidRPr="004D7684" w:rsidRDefault="006D179B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br w:type="page"/>
      </w:r>
      <w:r w:rsidR="00343AD2" w:rsidRPr="004D7684">
        <w:rPr>
          <w:sz w:val="28"/>
          <w:szCs w:val="28"/>
        </w:rPr>
        <w:t>Приложение</w:t>
      </w:r>
      <w:r w:rsidR="006F776D"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№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5</w:t>
      </w:r>
    </w:p>
    <w:p w:rsidR="00343AD2" w:rsidRPr="004D7684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>к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постановлению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администрации</w:t>
      </w:r>
    </w:p>
    <w:p w:rsidR="00343AD2" w:rsidRPr="004D7684" w:rsidRDefault="006F776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Таловского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городского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поселения</w:t>
      </w:r>
    </w:p>
    <w:p w:rsidR="00343AD2" w:rsidRPr="004D7684" w:rsidRDefault="006F776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Таловского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муниципального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района</w:t>
      </w:r>
    </w:p>
    <w:p w:rsidR="00343AD2" w:rsidRPr="004D7684" w:rsidRDefault="006F776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Воронежской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области</w:t>
      </w:r>
    </w:p>
    <w:p w:rsidR="00343AD2" w:rsidRPr="004D7684" w:rsidRDefault="006F776D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от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«</w:t>
      </w:r>
      <w:r w:rsidRPr="004D7684">
        <w:rPr>
          <w:sz w:val="28"/>
          <w:szCs w:val="28"/>
        </w:rPr>
        <w:t>1</w:t>
      </w:r>
      <w:r w:rsidR="00BB6B28">
        <w:rPr>
          <w:sz w:val="28"/>
          <w:szCs w:val="28"/>
        </w:rPr>
        <w:t>3</w:t>
      </w:r>
      <w:r w:rsidR="00343AD2" w:rsidRPr="004D7684">
        <w:rPr>
          <w:sz w:val="28"/>
          <w:szCs w:val="28"/>
        </w:rPr>
        <w:t>»</w:t>
      </w:r>
      <w:r w:rsidRPr="004D7684">
        <w:rPr>
          <w:sz w:val="28"/>
          <w:szCs w:val="28"/>
        </w:rPr>
        <w:t xml:space="preserve"> </w:t>
      </w:r>
      <w:r w:rsidR="006D179B" w:rsidRPr="004D7684">
        <w:rPr>
          <w:sz w:val="28"/>
          <w:szCs w:val="28"/>
        </w:rPr>
        <w:t>янва</w:t>
      </w:r>
      <w:r w:rsidRPr="004D7684">
        <w:rPr>
          <w:sz w:val="28"/>
          <w:szCs w:val="28"/>
        </w:rPr>
        <w:t>р</w:t>
      </w:r>
      <w:r w:rsidR="003E706B" w:rsidRPr="004D7684">
        <w:rPr>
          <w:sz w:val="28"/>
          <w:szCs w:val="28"/>
        </w:rPr>
        <w:t>я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202</w:t>
      </w:r>
      <w:r w:rsidR="006D179B" w:rsidRPr="004D7684">
        <w:rPr>
          <w:sz w:val="28"/>
          <w:szCs w:val="28"/>
        </w:rPr>
        <w:t>5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г.</w:t>
      </w:r>
      <w:r w:rsidRPr="004D7684">
        <w:rPr>
          <w:sz w:val="28"/>
          <w:szCs w:val="28"/>
        </w:rPr>
        <w:t xml:space="preserve"> </w:t>
      </w:r>
      <w:r w:rsidR="00343AD2" w:rsidRPr="004D7684">
        <w:rPr>
          <w:sz w:val="28"/>
          <w:szCs w:val="28"/>
        </w:rPr>
        <w:t>№</w:t>
      </w:r>
      <w:r w:rsidRPr="004D7684">
        <w:rPr>
          <w:sz w:val="28"/>
          <w:szCs w:val="28"/>
        </w:rPr>
        <w:t xml:space="preserve"> </w:t>
      </w:r>
      <w:r w:rsidR="004D7684">
        <w:rPr>
          <w:sz w:val="28"/>
          <w:szCs w:val="28"/>
        </w:rPr>
        <w:t>2</w:t>
      </w:r>
    </w:p>
    <w:p w:rsidR="00343AD2" w:rsidRPr="004D7684" w:rsidRDefault="00343AD2" w:rsidP="00343AD2">
      <w:pPr>
        <w:ind w:left="11057"/>
        <w:jc w:val="both"/>
        <w:rPr>
          <w:sz w:val="28"/>
          <w:szCs w:val="28"/>
        </w:rPr>
      </w:pPr>
    </w:p>
    <w:p w:rsidR="00343AD2" w:rsidRPr="004D7684" w:rsidRDefault="00343AD2" w:rsidP="00343AD2">
      <w:pPr>
        <w:ind w:right="252"/>
        <w:jc w:val="center"/>
        <w:rPr>
          <w:sz w:val="28"/>
          <w:szCs w:val="28"/>
        </w:rPr>
      </w:pPr>
      <w:r w:rsidRPr="004D7684">
        <w:rPr>
          <w:sz w:val="28"/>
          <w:szCs w:val="28"/>
        </w:rPr>
        <w:t>Расходы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местного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бюджета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реализацию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муниципальной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программы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муниципального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района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«Муниципальное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управление,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гражданское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общество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и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развитие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Таловского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городского</w:t>
      </w:r>
      <w:r w:rsidR="006F776D" w:rsidRPr="004D7684">
        <w:rPr>
          <w:sz w:val="28"/>
          <w:szCs w:val="28"/>
        </w:rPr>
        <w:t xml:space="preserve"> </w:t>
      </w:r>
      <w:r w:rsidRPr="004D7684">
        <w:rPr>
          <w:sz w:val="28"/>
          <w:szCs w:val="28"/>
        </w:rPr>
        <w:t>поселения»</w:t>
      </w:r>
    </w:p>
    <w:p w:rsidR="00CB6010" w:rsidRPr="004D7684" w:rsidRDefault="00CB6010" w:rsidP="00343AD2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708"/>
        <w:gridCol w:w="142"/>
        <w:gridCol w:w="851"/>
        <w:gridCol w:w="142"/>
        <w:gridCol w:w="708"/>
        <w:gridCol w:w="142"/>
        <w:gridCol w:w="709"/>
        <w:gridCol w:w="142"/>
        <w:gridCol w:w="992"/>
      </w:tblGrid>
      <w:tr w:rsidR="006F776D" w:rsidRPr="004D7684" w:rsidTr="006F776D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9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Расходы местного бюджета по годам реализации муниципальной программы </w:t>
            </w:r>
            <w:r w:rsidRPr="004D7684">
              <w:rPr>
                <w:sz w:val="28"/>
                <w:szCs w:val="28"/>
              </w:rPr>
              <w:br/>
              <w:t>(тыс. руб.)</w:t>
            </w:r>
          </w:p>
        </w:tc>
      </w:tr>
      <w:tr w:rsidR="006F776D" w:rsidRPr="004D7684" w:rsidTr="006F776D">
        <w:trPr>
          <w:trHeight w:val="32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2029</w:t>
            </w:r>
          </w:p>
        </w:tc>
      </w:tr>
      <w:tr w:rsidR="006F776D" w:rsidRPr="004D7684" w:rsidTr="006F776D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rPr>
                <w:sz w:val="28"/>
                <w:szCs w:val="28"/>
              </w:rPr>
            </w:pPr>
          </w:p>
        </w:tc>
      </w:tr>
      <w:tr w:rsidR="006F776D" w:rsidRPr="004D7684" w:rsidTr="006F776D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76D" w:rsidRPr="004D7684" w:rsidRDefault="006F776D" w:rsidP="006F776D">
            <w:pPr>
              <w:jc w:val="center"/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87288,60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91555,30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135830,00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184344,80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199747,60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148524,30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186733,80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241806,10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250048,40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189253,90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71869,40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74676,10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color w:val="000000"/>
                <w:sz w:val="28"/>
                <w:szCs w:val="28"/>
              </w:rPr>
            </w:pPr>
            <w:r w:rsidRPr="004D7684">
              <w:rPr>
                <w:color w:val="000000"/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166518,10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217734,00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225918,90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162233,30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50444,40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52421,10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24072,10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24129,50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27020,60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22255,00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Муниципальное управление и развитие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21096,10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20546,40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20823,90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20961,40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21602,10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21096,10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20546,40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20823,90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20961,40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21602,10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Функционирование главы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1518,90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1530,00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1504,00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1518,90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1530,00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Управление в сфере функции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10162,20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10699,60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11025,40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11327,60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10766,00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10162,20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10699,60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11025,40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11327,60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10766,00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в сфере культуры,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2865,30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2989,30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2865,30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2989,30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Финансовое обеспечение выполнения других расходных обязательств городского поселения исполнительными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486,10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763,10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778,40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1095,00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486,10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763,10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778,40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1095,00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885,20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645,80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885,20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645,80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5298,10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4576,00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5298,10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5974,50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4576,00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55791,30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50924,70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49876,20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49823,70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8000,00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55791,30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50924,70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49876,20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49823,70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8000,00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транспортной системы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54973,30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50419,70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49273,20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49178,70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7480,00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54973,30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50419,70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49273,20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49178,70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7480,00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Благоустройство и развитие жилищно-коммунального хозяйства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89303,60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146056,80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155007,30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91231,20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22619,00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89303,60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146056,80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155007,30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91231,20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22619,00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4756,90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7689,60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4756,90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7689,60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сети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6382,70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4126,00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3475,80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7684,00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6382,70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4126,00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3475,80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3765,80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7684,00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2830,50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1805,40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1771,60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2830,50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1805,40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1771,60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100,70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3780,20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13391,60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2459,20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3780,20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13391,60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2459,20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Мероприятия в области коммунального хозяйства, жилищного сектора и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70361,30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122125,80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91323,00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4469,00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70361,30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122125,80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91323,00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4469,00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3700,00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4198,50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4202,10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4218,70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4198,50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4202,10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4218,70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Организация ликвидации накопленного вреда окружающей 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9570,20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9570,20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70200,00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 условий для обеспечения муниципального управления, ремонта и содержания объектов благоустройства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24072,10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24129,50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27020,60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22255,00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20215,70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24072,10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24129,50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27020,60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22255,00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15148,50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19655,20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20589,20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23597,50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16800,00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15148,50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19655,20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20589,20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23597,50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16800,00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1319,90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386,40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1319,90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386,40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520,40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Содержание мест захоронения и ремонт  военно-мемориальных 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127,00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180,00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3565,90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3467,00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2541,50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2328,70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3565,90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3467,00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2541,50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2328,70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2700,00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445,00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277,00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264,00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445,00</w:t>
            </w:r>
          </w:p>
        </w:tc>
      </w:tr>
      <w:tr w:rsidR="006D179B" w:rsidRPr="004D7684" w:rsidTr="006D179B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</w:tr>
      <w:tr w:rsidR="006D179B" w:rsidRPr="004D7684" w:rsidTr="006D179B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 </w:t>
            </w:r>
          </w:p>
        </w:tc>
      </w:tr>
      <w:tr w:rsidR="006D179B" w:rsidRPr="004D7684" w:rsidTr="006D179B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327,10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217,00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79B" w:rsidRPr="004D7684" w:rsidRDefault="006D179B" w:rsidP="006D179B">
            <w:pPr>
              <w:rPr>
                <w:sz w:val="28"/>
                <w:szCs w:val="28"/>
              </w:rPr>
            </w:pPr>
            <w:r w:rsidRPr="004D7684">
              <w:rPr>
                <w:sz w:val="28"/>
                <w:szCs w:val="28"/>
              </w:rPr>
              <w:t>200,00</w:t>
            </w:r>
          </w:p>
        </w:tc>
      </w:tr>
    </w:tbl>
    <w:p w:rsidR="006D179B" w:rsidRPr="004D7684" w:rsidRDefault="006D179B">
      <w:pPr>
        <w:spacing w:after="200" w:line="276" w:lineRule="auto"/>
        <w:rPr>
          <w:sz w:val="28"/>
          <w:szCs w:val="28"/>
        </w:rPr>
      </w:pPr>
    </w:p>
    <w:sectPr w:rsidR="006D179B" w:rsidRPr="004D7684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24D7B"/>
    <w:rsid w:val="0002527C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3CB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04F35"/>
    <w:rsid w:val="00223B89"/>
    <w:rsid w:val="0023735C"/>
    <w:rsid w:val="002438D6"/>
    <w:rsid w:val="00253737"/>
    <w:rsid w:val="00266A96"/>
    <w:rsid w:val="00270683"/>
    <w:rsid w:val="00270CD4"/>
    <w:rsid w:val="002808E1"/>
    <w:rsid w:val="002903AE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0D5B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7667E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0D4A"/>
    <w:rsid w:val="004317E0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D7684"/>
    <w:rsid w:val="004E4289"/>
    <w:rsid w:val="004E5383"/>
    <w:rsid w:val="004E6241"/>
    <w:rsid w:val="005023F8"/>
    <w:rsid w:val="00515EFF"/>
    <w:rsid w:val="005160A9"/>
    <w:rsid w:val="005301E6"/>
    <w:rsid w:val="005403D7"/>
    <w:rsid w:val="00540FBF"/>
    <w:rsid w:val="00552EA5"/>
    <w:rsid w:val="00560B8D"/>
    <w:rsid w:val="00564FB4"/>
    <w:rsid w:val="00570421"/>
    <w:rsid w:val="005740B3"/>
    <w:rsid w:val="00576F4C"/>
    <w:rsid w:val="00577DC1"/>
    <w:rsid w:val="005862C4"/>
    <w:rsid w:val="00591FC3"/>
    <w:rsid w:val="00594ABD"/>
    <w:rsid w:val="005A2D3E"/>
    <w:rsid w:val="005A48E7"/>
    <w:rsid w:val="005B3D9F"/>
    <w:rsid w:val="005B7F15"/>
    <w:rsid w:val="005C4F94"/>
    <w:rsid w:val="005C5D77"/>
    <w:rsid w:val="005D11F3"/>
    <w:rsid w:val="005E0646"/>
    <w:rsid w:val="005E76AF"/>
    <w:rsid w:val="005F0912"/>
    <w:rsid w:val="00600032"/>
    <w:rsid w:val="006042FA"/>
    <w:rsid w:val="00613D5D"/>
    <w:rsid w:val="006233C1"/>
    <w:rsid w:val="00623DE0"/>
    <w:rsid w:val="0063274A"/>
    <w:rsid w:val="0065134C"/>
    <w:rsid w:val="00653EB2"/>
    <w:rsid w:val="0065580B"/>
    <w:rsid w:val="00663309"/>
    <w:rsid w:val="0066468D"/>
    <w:rsid w:val="00665280"/>
    <w:rsid w:val="00665587"/>
    <w:rsid w:val="00670030"/>
    <w:rsid w:val="00671D56"/>
    <w:rsid w:val="00681210"/>
    <w:rsid w:val="006816D5"/>
    <w:rsid w:val="0068321B"/>
    <w:rsid w:val="00685761"/>
    <w:rsid w:val="00686B28"/>
    <w:rsid w:val="006872A3"/>
    <w:rsid w:val="00691563"/>
    <w:rsid w:val="00693740"/>
    <w:rsid w:val="006A0682"/>
    <w:rsid w:val="006A1B91"/>
    <w:rsid w:val="006C4E42"/>
    <w:rsid w:val="006D179B"/>
    <w:rsid w:val="006D52DA"/>
    <w:rsid w:val="006F0B57"/>
    <w:rsid w:val="006F0CF6"/>
    <w:rsid w:val="006F1DE2"/>
    <w:rsid w:val="006F6C2F"/>
    <w:rsid w:val="006F776D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0802"/>
    <w:rsid w:val="007C15FC"/>
    <w:rsid w:val="007D6BB9"/>
    <w:rsid w:val="007E0EF0"/>
    <w:rsid w:val="007E3B48"/>
    <w:rsid w:val="007F3CB4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438"/>
    <w:rsid w:val="009A0F9B"/>
    <w:rsid w:val="009A0FC3"/>
    <w:rsid w:val="009A3376"/>
    <w:rsid w:val="009B796D"/>
    <w:rsid w:val="009C3159"/>
    <w:rsid w:val="009C42DB"/>
    <w:rsid w:val="009C5790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245DF"/>
    <w:rsid w:val="00B457E6"/>
    <w:rsid w:val="00B507C6"/>
    <w:rsid w:val="00B558EE"/>
    <w:rsid w:val="00B72C48"/>
    <w:rsid w:val="00B74C2B"/>
    <w:rsid w:val="00B754B0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B6B28"/>
    <w:rsid w:val="00BD03CD"/>
    <w:rsid w:val="00BD120D"/>
    <w:rsid w:val="00BD766C"/>
    <w:rsid w:val="00BE0F35"/>
    <w:rsid w:val="00BE3EE2"/>
    <w:rsid w:val="00BE5814"/>
    <w:rsid w:val="00BF1E06"/>
    <w:rsid w:val="00BF5D1E"/>
    <w:rsid w:val="00C00EDB"/>
    <w:rsid w:val="00C01EA7"/>
    <w:rsid w:val="00C06DEE"/>
    <w:rsid w:val="00C11E7A"/>
    <w:rsid w:val="00C13DB0"/>
    <w:rsid w:val="00C207B5"/>
    <w:rsid w:val="00C30FC3"/>
    <w:rsid w:val="00C317CF"/>
    <w:rsid w:val="00C33E61"/>
    <w:rsid w:val="00C34972"/>
    <w:rsid w:val="00C35AF1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C6C69"/>
    <w:rsid w:val="00CD118B"/>
    <w:rsid w:val="00CD6980"/>
    <w:rsid w:val="00CE095D"/>
    <w:rsid w:val="00CF2AAA"/>
    <w:rsid w:val="00D10E6E"/>
    <w:rsid w:val="00D2558C"/>
    <w:rsid w:val="00D26233"/>
    <w:rsid w:val="00D404DA"/>
    <w:rsid w:val="00D4141A"/>
    <w:rsid w:val="00D417D6"/>
    <w:rsid w:val="00D4491C"/>
    <w:rsid w:val="00D50C47"/>
    <w:rsid w:val="00D74E2C"/>
    <w:rsid w:val="00D75C9E"/>
    <w:rsid w:val="00D87654"/>
    <w:rsid w:val="00D90BBB"/>
    <w:rsid w:val="00D92A89"/>
    <w:rsid w:val="00D934F4"/>
    <w:rsid w:val="00D973AE"/>
    <w:rsid w:val="00DA3909"/>
    <w:rsid w:val="00DB62F6"/>
    <w:rsid w:val="00DB6C4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16951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1CC3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B5A5E"/>
    <w:rsid w:val="00FC0E23"/>
    <w:rsid w:val="00FC3A5B"/>
    <w:rsid w:val="00FC7BF5"/>
    <w:rsid w:val="00FD07BA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A337F-C574-42AB-96E4-94B8B6B2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25387</Words>
  <Characters>144710</Characters>
  <Application>Microsoft Office Word</Application>
  <DocSecurity>0</DocSecurity>
  <Lines>1205</Lines>
  <Paragraphs>339</Paragraphs>
  <ScaleCrop>false</ScaleCrop>
  <Company/>
  <LinksUpToDate>false</LinksUpToDate>
  <CharactersWithSpaces>169758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2025-01-14T07:29:00Z</cp:lastPrinted>
  <dcterms:created xsi:type="dcterms:W3CDTF">2025-01-15T11:11:00Z</dcterms:created>
  <dcterms:modified xsi:type="dcterms:W3CDTF">2025-01-15T11:11:00Z</dcterms:modified>
</cp:coreProperties>
</file>