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E0" w:rsidRDefault="00056F20" w:rsidP="005259E0">
      <w:pPr>
        <w:shd w:val="clear" w:color="auto" w:fill="FFFFFF"/>
        <w:jc w:val="both"/>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86297F" w:rsidRDefault="0086297F" w:rsidP="0086297F">
      <w:pPr>
        <w:pStyle w:val="a6"/>
        <w:jc w:val="left"/>
        <w:rPr>
          <w:spacing w:val="20"/>
          <w:sz w:val="28"/>
          <w:szCs w:val="28"/>
        </w:rPr>
      </w:pPr>
    </w:p>
    <w:p w:rsidR="003C1CBC" w:rsidRDefault="003C1CBC" w:rsidP="0086297F">
      <w:pPr>
        <w:pStyle w:val="ConsPlusNormal"/>
        <w:rPr>
          <w:rFonts w:ascii="Times New Roman" w:hAnsi="Times New Roman"/>
          <w:b/>
          <w:sz w:val="28"/>
        </w:rPr>
      </w:pPr>
    </w:p>
    <w:p w:rsidR="003C1CBC" w:rsidRDefault="003C1CBC" w:rsidP="0086297F">
      <w:pPr>
        <w:pStyle w:val="ConsPlusNormal"/>
        <w:rPr>
          <w:rFonts w:ascii="Times New Roman" w:hAnsi="Times New Roman"/>
          <w:b/>
          <w:sz w:val="28"/>
        </w:rPr>
      </w:pPr>
    </w:p>
    <w:p w:rsidR="003C1CBC" w:rsidRDefault="003C1CBC" w:rsidP="0086297F">
      <w:pPr>
        <w:pStyle w:val="ConsPlusNormal"/>
        <w:rPr>
          <w:rFonts w:ascii="Times New Roman" w:hAnsi="Times New Roman"/>
          <w:b/>
          <w:sz w:val="28"/>
        </w:rPr>
      </w:pPr>
    </w:p>
    <w:p w:rsidR="003C1CBC" w:rsidRDefault="003C1CBC" w:rsidP="0086297F">
      <w:pPr>
        <w:pStyle w:val="ConsPlusNormal"/>
        <w:rPr>
          <w:rFonts w:ascii="Times New Roman" w:hAnsi="Times New Roman"/>
          <w:b/>
          <w:sz w:val="28"/>
        </w:rPr>
      </w:pPr>
    </w:p>
    <w:p w:rsidR="005259E0" w:rsidRPr="0086297F" w:rsidRDefault="005259E0" w:rsidP="0086297F">
      <w:pPr>
        <w:pStyle w:val="ConsPlusNormal"/>
        <w:rPr>
          <w:rFonts w:ascii="Times New Roman" w:hAnsi="Times New Roman"/>
          <w:b/>
          <w:sz w:val="28"/>
        </w:rPr>
      </w:pPr>
      <w:r w:rsidRPr="0086297F">
        <w:rPr>
          <w:rFonts w:ascii="Times New Roman" w:hAnsi="Times New Roman"/>
          <w:b/>
          <w:sz w:val="28"/>
        </w:rPr>
        <w:t>АДМИНИСТРАЦИЯ ТАЛОВСКОГО</w:t>
      </w:r>
      <w:r w:rsidR="0086297F" w:rsidRPr="0086297F">
        <w:rPr>
          <w:rFonts w:ascii="Times New Roman" w:hAnsi="Times New Roman"/>
          <w:b/>
          <w:sz w:val="28"/>
        </w:rPr>
        <w:t xml:space="preserve"> ГОРОДСКОГО ПОСЕЛЕНИЯ</w:t>
      </w:r>
    </w:p>
    <w:p w:rsidR="005259E0" w:rsidRPr="0086297F" w:rsidRDefault="0086297F" w:rsidP="0086297F">
      <w:pPr>
        <w:pStyle w:val="a6"/>
        <w:rPr>
          <w:spacing w:val="20"/>
          <w:sz w:val="28"/>
          <w:szCs w:val="28"/>
        </w:rPr>
      </w:pPr>
      <w:r w:rsidRPr="0086297F">
        <w:rPr>
          <w:spacing w:val="20"/>
          <w:sz w:val="28"/>
          <w:szCs w:val="28"/>
        </w:rPr>
        <w:t xml:space="preserve">ТАЛОВСКОГО </w:t>
      </w:r>
      <w:r w:rsidR="005259E0" w:rsidRPr="0086297F">
        <w:rPr>
          <w:spacing w:val="20"/>
          <w:sz w:val="28"/>
          <w:szCs w:val="28"/>
        </w:rPr>
        <w:t>МУНИЦИПАЛЬНОГО РАЙОНА ВОРОНЕЖСКОЙ ОБЛАСТИ</w:t>
      </w:r>
    </w:p>
    <w:p w:rsidR="0086297F" w:rsidRPr="0086297F" w:rsidRDefault="0086297F" w:rsidP="0086297F">
      <w:pPr>
        <w:pStyle w:val="a6"/>
        <w:rPr>
          <w:spacing w:val="20"/>
          <w:sz w:val="28"/>
          <w:szCs w:val="28"/>
        </w:rPr>
      </w:pPr>
    </w:p>
    <w:p w:rsidR="005259E0" w:rsidRPr="0086297F" w:rsidRDefault="005259E0" w:rsidP="0086297F">
      <w:pPr>
        <w:pStyle w:val="ConsPlusNormal"/>
        <w:jc w:val="center"/>
        <w:rPr>
          <w:rFonts w:ascii="Times New Roman" w:hAnsi="Times New Roman"/>
          <w:b/>
          <w:sz w:val="28"/>
        </w:rPr>
      </w:pPr>
      <w:bookmarkStart w:id="0" w:name="_GoBack"/>
      <w:r w:rsidRPr="0086297F">
        <w:rPr>
          <w:rFonts w:ascii="Times New Roman" w:hAnsi="Times New Roman"/>
          <w:b/>
          <w:sz w:val="28"/>
        </w:rPr>
        <w:t>ПОСТАНОВЛЕНИЕ</w:t>
      </w:r>
    </w:p>
    <w:p w:rsidR="005259E0" w:rsidRPr="00A02E04" w:rsidRDefault="005259E0" w:rsidP="0086297F">
      <w:pPr>
        <w:pStyle w:val="a4"/>
        <w:tabs>
          <w:tab w:val="left" w:pos="708"/>
        </w:tabs>
        <w:rPr>
          <w:b/>
        </w:rPr>
      </w:pPr>
    </w:p>
    <w:p w:rsidR="0086297F" w:rsidRPr="006D009A" w:rsidRDefault="0086297F" w:rsidP="0086297F">
      <w:pPr>
        <w:pStyle w:val="a4"/>
        <w:tabs>
          <w:tab w:val="clear" w:pos="4677"/>
          <w:tab w:val="left" w:pos="708"/>
          <w:tab w:val="center" w:pos="4680"/>
          <w:tab w:val="center" w:pos="7200"/>
        </w:tabs>
        <w:ind w:right="4674"/>
        <w:rPr>
          <w:u w:val="single"/>
        </w:rPr>
      </w:pPr>
      <w:r w:rsidRPr="006425A8">
        <w:t xml:space="preserve">от </w:t>
      </w:r>
      <w:r w:rsidRPr="006425A8">
        <w:rPr>
          <w:u w:val="single"/>
        </w:rPr>
        <w:t xml:space="preserve"> </w:t>
      </w:r>
      <w:r w:rsidR="00EB3045">
        <w:rPr>
          <w:u w:val="single"/>
        </w:rPr>
        <w:t xml:space="preserve">« </w:t>
      </w:r>
      <w:r w:rsidR="006D009A">
        <w:rPr>
          <w:u w:val="single"/>
        </w:rPr>
        <w:t>08</w:t>
      </w:r>
      <w:r w:rsidR="00EB3045">
        <w:rPr>
          <w:u w:val="single"/>
        </w:rPr>
        <w:t xml:space="preserve"> »</w:t>
      </w:r>
      <w:r>
        <w:rPr>
          <w:u w:val="single"/>
        </w:rPr>
        <w:t xml:space="preserve"> </w:t>
      </w:r>
      <w:r w:rsidR="00EB3045">
        <w:rPr>
          <w:u w:val="single"/>
        </w:rPr>
        <w:t>апрел</w:t>
      </w:r>
      <w:r>
        <w:rPr>
          <w:u w:val="single"/>
        </w:rPr>
        <w:t>я 202</w:t>
      </w:r>
      <w:r w:rsidR="00EB3045">
        <w:rPr>
          <w:u w:val="single"/>
        </w:rPr>
        <w:t>5</w:t>
      </w:r>
      <w:r w:rsidRPr="006425A8">
        <w:rPr>
          <w:u w:val="single"/>
        </w:rPr>
        <w:t xml:space="preserve"> года</w:t>
      </w:r>
      <w:r w:rsidRPr="00C529E1">
        <w:t xml:space="preserve"> № </w:t>
      </w:r>
      <w:r w:rsidR="006D009A">
        <w:rPr>
          <w:u w:val="single"/>
        </w:rPr>
        <w:t>93</w:t>
      </w:r>
    </w:p>
    <w:p w:rsidR="0086297F" w:rsidRDefault="0086297F" w:rsidP="0086297F">
      <w:pPr>
        <w:pStyle w:val="a4"/>
        <w:tabs>
          <w:tab w:val="left" w:pos="708"/>
          <w:tab w:val="center" w:pos="7200"/>
        </w:tabs>
        <w:ind w:right="5574"/>
        <w:jc w:val="center"/>
      </w:pPr>
      <w:r>
        <w:t>р</w:t>
      </w:r>
      <w:r w:rsidRPr="00C529E1">
        <w:t>п. Таловая</w:t>
      </w:r>
    </w:p>
    <w:p w:rsidR="007E4E08" w:rsidRPr="0086297F" w:rsidRDefault="007E4E08" w:rsidP="007E4E08">
      <w:pPr>
        <w:pStyle w:val="a4"/>
        <w:tabs>
          <w:tab w:val="left" w:pos="708"/>
          <w:tab w:val="center" w:pos="1890"/>
          <w:tab w:val="center" w:pos="7200"/>
        </w:tabs>
        <w:ind w:right="5574"/>
      </w:pPr>
    </w:p>
    <w:p w:rsidR="007E4E08" w:rsidRPr="0086297F" w:rsidRDefault="007E4E08" w:rsidP="0086297F">
      <w:pPr>
        <w:tabs>
          <w:tab w:val="left" w:pos="4860"/>
        </w:tabs>
        <w:autoSpaceDE w:val="0"/>
        <w:autoSpaceDN w:val="0"/>
        <w:adjustRightInd w:val="0"/>
        <w:ind w:right="4494"/>
        <w:jc w:val="both"/>
      </w:pPr>
      <w:r w:rsidRPr="0086297F">
        <w:t>О</w:t>
      </w:r>
      <w:r w:rsidR="00A2010D">
        <w:t xml:space="preserve"> проведении аукциона на право заключения договора аренды объекта недвижимого имущества, включенного в п</w:t>
      </w:r>
      <w:r w:rsidRPr="0086297F">
        <w:t>ереч</w:t>
      </w:r>
      <w:r w:rsidR="00A2010D">
        <w:t>е</w:t>
      </w:r>
      <w:r w:rsidRPr="0086297F">
        <w:t>н</w:t>
      </w:r>
      <w:r w:rsidR="00A2010D">
        <w:t>ь</w:t>
      </w:r>
      <w:r w:rsidRPr="0086297F">
        <w:t xml:space="preserve"> муниципального имущества Талов</w:t>
      </w:r>
      <w:r w:rsidR="0086297F">
        <w:t>ского городского поселения</w:t>
      </w:r>
      <w:r w:rsidRPr="0086297F">
        <w:t>,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w:t>
      </w:r>
      <w:r w:rsidR="0086297F">
        <w:t xml:space="preserve"> не являющимися индивидуальными </w:t>
      </w:r>
      <w:r w:rsidRPr="0086297F">
        <w:t>предпринимателями, применяющими специальный налоговый режим «Налог на профессиональный доход»</w:t>
      </w:r>
    </w:p>
    <w:bookmarkEnd w:id="0"/>
    <w:p w:rsidR="007E4E08" w:rsidRPr="0086297F" w:rsidRDefault="007E4E08" w:rsidP="0086297F">
      <w:pPr>
        <w:tabs>
          <w:tab w:val="left" w:pos="1365"/>
        </w:tabs>
        <w:autoSpaceDE w:val="0"/>
        <w:autoSpaceDN w:val="0"/>
        <w:adjustRightInd w:val="0"/>
        <w:ind w:firstLine="709"/>
        <w:jc w:val="both"/>
      </w:pPr>
      <w:r w:rsidRPr="0086297F">
        <w:t xml:space="preserve">    </w:t>
      </w:r>
      <w:r w:rsidRPr="0086297F">
        <w:tab/>
      </w:r>
    </w:p>
    <w:p w:rsidR="005B79C0" w:rsidRDefault="00274411" w:rsidP="00274411">
      <w:pPr>
        <w:tabs>
          <w:tab w:val="left" w:pos="709"/>
        </w:tabs>
        <w:autoSpaceDE w:val="0"/>
        <w:autoSpaceDN w:val="0"/>
        <w:adjustRightInd w:val="0"/>
        <w:ind w:right="-2"/>
        <w:jc w:val="both"/>
      </w:pPr>
      <w:r>
        <w:rPr>
          <w:bCs/>
        </w:rPr>
        <w:tab/>
      </w:r>
      <w:r w:rsidR="007E4E08" w:rsidRPr="0086297F">
        <w:rPr>
          <w:bCs/>
        </w:rPr>
        <w:t xml:space="preserve">В </w:t>
      </w:r>
      <w:r w:rsidR="00A2010D">
        <w:rPr>
          <w:bCs/>
        </w:rPr>
        <w:t>соответствии</w:t>
      </w:r>
      <w:r w:rsidR="007E4E08">
        <w:rPr>
          <w:bCs/>
        </w:rPr>
        <w:t xml:space="preserve"> </w:t>
      </w:r>
      <w:r w:rsidR="00A2010D">
        <w:rPr>
          <w:bCs/>
        </w:rPr>
        <w:t xml:space="preserve">с </w:t>
      </w:r>
      <w:r w:rsidR="007E4E08">
        <w:rPr>
          <w:bCs/>
        </w:rPr>
        <w:t>Федеральн</w:t>
      </w:r>
      <w:r w:rsidR="00A2010D">
        <w:rPr>
          <w:bCs/>
        </w:rPr>
        <w:t>ым</w:t>
      </w:r>
      <w:r w:rsidR="007E4E08">
        <w:rPr>
          <w:bCs/>
        </w:rPr>
        <w:t xml:space="preserve"> закон</w:t>
      </w:r>
      <w:r w:rsidR="00A2010D">
        <w:rPr>
          <w:bCs/>
        </w:rPr>
        <w:t>ом</w:t>
      </w:r>
      <w:r w:rsidR="007E4E08">
        <w:rPr>
          <w:bCs/>
        </w:rPr>
        <w:t xml:space="preserve"> от 24.07.2007 </w:t>
      </w:r>
      <w:r w:rsidR="007E4E08">
        <w:rPr>
          <w:bCs/>
        </w:rPr>
        <w:br/>
        <w:t xml:space="preserve">№ 209-ФЗ «О развитии малого и среднего предпринимательства в Российской Федерации», </w:t>
      </w:r>
      <w:r w:rsidR="00A2010D">
        <w:rPr>
          <w:bCs/>
        </w:rPr>
        <w:t xml:space="preserve">Федеральным законом от 26.07.2006 </w:t>
      </w:r>
      <w:r w:rsidR="00A2010D">
        <w:rPr>
          <w:bCs/>
        </w:rPr>
        <w:br/>
        <w:t xml:space="preserve">№ 135-ФЗ «О защите конкуренции», </w:t>
      </w:r>
      <w:r>
        <w:rPr>
          <w:bCs/>
        </w:rPr>
        <w:t>на основании постановления администрации Таловского городского поселения от 09.12.2020 № 172 «</w:t>
      </w:r>
      <w:r w:rsidRPr="0086297F">
        <w:t>Об утверждении Порядка формирования, ведения, ежегодного дополнения и опубликования Перечня муниципального имущества Талов</w:t>
      </w:r>
      <w:r>
        <w:t>ского городского поселения Таловского муниципального района Воронежской области</w:t>
      </w:r>
      <w:r w:rsidRPr="0086297F">
        <w:t xml:space="preserve">,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w:t>
      </w:r>
      <w:r w:rsidRPr="0086297F">
        <w:lastRenderedPageBreak/>
        <w:t>поддержки субъектов малого и среднего предпринимательства, и физическим лицам,</w:t>
      </w:r>
      <w:r>
        <w:t xml:space="preserve"> не являющимися индивидуальными </w:t>
      </w:r>
      <w:r w:rsidRPr="0086297F">
        <w:t>предпринимателями, применяющими специальный налоговый режим «Налог на профессиональный доход», порядке и условиях предоставления в аренду включенного в указанный перечень имущества</w:t>
      </w:r>
      <w:r>
        <w:t>»</w:t>
      </w:r>
      <w:r w:rsidR="005B79C0">
        <w:t xml:space="preserve">, </w:t>
      </w:r>
      <w:r w:rsidR="007E4E08">
        <w:t xml:space="preserve">администрация </w:t>
      </w:r>
      <w:r w:rsidR="005B79C0">
        <w:t>Таловского городского поселения</w:t>
      </w:r>
      <w:r w:rsidR="00A2010D" w:rsidRPr="00A2010D">
        <w:t xml:space="preserve"> </w:t>
      </w:r>
      <w:r w:rsidR="00A2010D">
        <w:t>Таловского муниципального района Воронежской области</w:t>
      </w:r>
    </w:p>
    <w:p w:rsidR="005B79C0" w:rsidRDefault="005B79C0" w:rsidP="005B79C0">
      <w:pPr>
        <w:tabs>
          <w:tab w:val="left" w:pos="1365"/>
        </w:tabs>
        <w:autoSpaceDE w:val="0"/>
        <w:autoSpaceDN w:val="0"/>
        <w:adjustRightInd w:val="0"/>
        <w:jc w:val="both"/>
      </w:pPr>
    </w:p>
    <w:p w:rsidR="005B79C0" w:rsidRDefault="005B79C0" w:rsidP="005B79C0">
      <w:pPr>
        <w:jc w:val="center"/>
      </w:pPr>
      <w:r>
        <w:t>ПОСТАНОВЛЯЕ</w:t>
      </w:r>
      <w:r w:rsidRPr="001F42B7">
        <w:t>Т:</w:t>
      </w:r>
    </w:p>
    <w:p w:rsidR="005B79C0" w:rsidRPr="00C931EC" w:rsidRDefault="005B79C0" w:rsidP="005B79C0">
      <w:pPr>
        <w:tabs>
          <w:tab w:val="left" w:pos="1365"/>
        </w:tabs>
        <w:autoSpaceDE w:val="0"/>
        <w:autoSpaceDN w:val="0"/>
        <w:adjustRightInd w:val="0"/>
        <w:jc w:val="both"/>
      </w:pPr>
    </w:p>
    <w:p w:rsidR="00274411" w:rsidRDefault="00274411" w:rsidP="00274411">
      <w:pPr>
        <w:tabs>
          <w:tab w:val="left" w:pos="709"/>
        </w:tabs>
        <w:autoSpaceDE w:val="0"/>
        <w:autoSpaceDN w:val="0"/>
        <w:adjustRightInd w:val="0"/>
        <w:ind w:right="-2"/>
        <w:jc w:val="both"/>
      </w:pPr>
      <w:r>
        <w:tab/>
        <w:t>1. Подготовить и провести электронный аукцион, открытый по составу участников и открытый по форме подачи предложений о цене, на право заключения договора аренды объекта недвижимого имущества,  включенного в п</w:t>
      </w:r>
      <w:r w:rsidRPr="0086297F">
        <w:t>ереч</w:t>
      </w:r>
      <w:r>
        <w:t>е</w:t>
      </w:r>
      <w:r w:rsidRPr="0086297F">
        <w:t>н</w:t>
      </w:r>
      <w:r>
        <w:t>ь</w:t>
      </w:r>
      <w:r w:rsidRPr="0086297F">
        <w:t xml:space="preserve"> муниципального имущества Талов</w:t>
      </w:r>
      <w:r>
        <w:t>ского городского поселения</w:t>
      </w:r>
      <w:r w:rsidRPr="0086297F">
        <w:t>,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w:t>
      </w:r>
      <w:r>
        <w:t xml:space="preserve"> не являющимися индивидуальными </w:t>
      </w:r>
      <w:r w:rsidRPr="0086297F">
        <w:t>предпринимателями, применяющими специальный налоговый режим «Налог на профессиональный доход»</w:t>
      </w:r>
      <w:r>
        <w:t>:</w:t>
      </w:r>
    </w:p>
    <w:p w:rsidR="009C580A" w:rsidRPr="009C580A" w:rsidRDefault="009C580A" w:rsidP="009C580A">
      <w:pPr>
        <w:ind w:firstLine="708"/>
        <w:jc w:val="both"/>
        <w:rPr>
          <w:color w:val="262626"/>
          <w:shd w:val="clear" w:color="auto" w:fill="FFFFFF"/>
        </w:rPr>
      </w:pPr>
      <w:r>
        <w:t xml:space="preserve">- нежилое помещение с кадастровым номером </w:t>
      </w:r>
      <w:r w:rsidRPr="009C580A">
        <w:rPr>
          <w:color w:val="262626"/>
          <w:shd w:val="clear" w:color="auto" w:fill="FFFFFF"/>
        </w:rPr>
        <w:t>36:29:0103012:316 площадью 73,5 кв.м, расположенн</w:t>
      </w:r>
      <w:r>
        <w:rPr>
          <w:color w:val="262626"/>
          <w:shd w:val="clear" w:color="auto" w:fill="FFFFFF"/>
        </w:rPr>
        <w:t>ое</w:t>
      </w:r>
      <w:r w:rsidRPr="009C580A">
        <w:rPr>
          <w:color w:val="262626"/>
          <w:shd w:val="clear" w:color="auto" w:fill="FFFFFF"/>
        </w:rPr>
        <w:t xml:space="preserve"> по адресу: Воронежская область, </w:t>
      </w:r>
      <w:r>
        <w:rPr>
          <w:color w:val="262626"/>
          <w:shd w:val="clear" w:color="auto" w:fill="FFFFFF"/>
        </w:rPr>
        <w:t xml:space="preserve">Таловский район, </w:t>
      </w:r>
      <w:r w:rsidRPr="009C580A">
        <w:rPr>
          <w:color w:val="262626"/>
          <w:shd w:val="clear" w:color="auto" w:fill="FFFFFF"/>
        </w:rPr>
        <w:t>рп. Таловая, ул. Советская, д. 6а, кв. 1</w:t>
      </w:r>
      <w:r>
        <w:rPr>
          <w:color w:val="262626"/>
          <w:shd w:val="clear" w:color="auto" w:fill="FFFFFF"/>
        </w:rPr>
        <w:t xml:space="preserve">, сроком на 5 лет, установив начальную цену предмета торгов (начальный размер годовой арендной платы) 245000 (Двести сорок пять тысяч) руб. 00 коп., без учета НДС. </w:t>
      </w:r>
    </w:p>
    <w:p w:rsidR="00274411" w:rsidRDefault="00510A8E" w:rsidP="00510A8E">
      <w:pPr>
        <w:tabs>
          <w:tab w:val="left" w:pos="709"/>
        </w:tabs>
        <w:autoSpaceDE w:val="0"/>
        <w:autoSpaceDN w:val="0"/>
        <w:adjustRightInd w:val="0"/>
        <w:ind w:right="-2"/>
        <w:jc w:val="both"/>
      </w:pPr>
      <w:r>
        <w:tab/>
        <w:t>2. Утвердить документацию об аукционе на право заключения договора аренды объекта недвижимого имущества,</w:t>
      </w:r>
      <w:r w:rsidRPr="00510A8E">
        <w:t xml:space="preserve"> </w:t>
      </w:r>
      <w:r>
        <w:t>включенного в п</w:t>
      </w:r>
      <w:r w:rsidRPr="0086297F">
        <w:t>ереч</w:t>
      </w:r>
      <w:r>
        <w:t>е</w:t>
      </w:r>
      <w:r w:rsidRPr="0086297F">
        <w:t>н</w:t>
      </w:r>
      <w:r>
        <w:t>ь</w:t>
      </w:r>
      <w:r w:rsidRPr="0086297F">
        <w:t xml:space="preserve"> муниципального имущества Талов</w:t>
      </w:r>
      <w:r>
        <w:t>ского городского поселения</w:t>
      </w:r>
      <w:r w:rsidRPr="0086297F">
        <w:t>,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w:t>
      </w:r>
      <w:r>
        <w:t xml:space="preserve"> не являющимися индивидуальными </w:t>
      </w:r>
      <w:r w:rsidRPr="0086297F">
        <w:t>предпринимателями, применяющими специальный налоговый режим «Налог на профессиональный доход»</w:t>
      </w:r>
      <w:r>
        <w:t xml:space="preserve"> согласно приложению.</w:t>
      </w:r>
    </w:p>
    <w:p w:rsidR="007E4E08" w:rsidRDefault="00510A8E" w:rsidP="005D3DFD">
      <w:pPr>
        <w:autoSpaceDE w:val="0"/>
        <w:autoSpaceDN w:val="0"/>
        <w:adjustRightInd w:val="0"/>
        <w:ind w:firstLine="720"/>
        <w:jc w:val="both"/>
      </w:pPr>
      <w:r>
        <w:t>3</w:t>
      </w:r>
      <w:r w:rsidR="007E4E08">
        <w:t>. Контроль за исполнением настоящего постановления оставляю за собой.</w:t>
      </w:r>
    </w:p>
    <w:p w:rsidR="007E4E08" w:rsidRDefault="007E4E08" w:rsidP="005D3DFD">
      <w:pPr>
        <w:autoSpaceDE w:val="0"/>
        <w:autoSpaceDN w:val="0"/>
        <w:adjustRightInd w:val="0"/>
        <w:jc w:val="both"/>
      </w:pPr>
    </w:p>
    <w:p w:rsidR="005D3DFD" w:rsidRDefault="005D3DFD" w:rsidP="005D3DFD">
      <w:pPr>
        <w:autoSpaceDE w:val="0"/>
        <w:autoSpaceDN w:val="0"/>
        <w:adjustRightInd w:val="0"/>
        <w:jc w:val="both"/>
      </w:pPr>
    </w:p>
    <w:p w:rsidR="007E4E08" w:rsidRDefault="007E4E08" w:rsidP="0086297F">
      <w:pPr>
        <w:autoSpaceDE w:val="0"/>
        <w:autoSpaceDN w:val="0"/>
        <w:adjustRightInd w:val="0"/>
        <w:jc w:val="both"/>
      </w:pPr>
    </w:p>
    <w:p w:rsidR="00274411" w:rsidRDefault="00274411" w:rsidP="00274411">
      <w:pPr>
        <w:autoSpaceDE w:val="0"/>
        <w:autoSpaceDN w:val="0"/>
        <w:adjustRightInd w:val="0"/>
        <w:jc w:val="both"/>
      </w:pPr>
      <w:r>
        <w:t>Г</w:t>
      </w:r>
      <w:r w:rsidR="007E4E08">
        <w:t>лав</w:t>
      </w:r>
      <w:r>
        <w:t xml:space="preserve">а </w:t>
      </w:r>
      <w:r w:rsidR="005D3DFD">
        <w:t>администрации</w:t>
      </w:r>
    </w:p>
    <w:p w:rsidR="00B07015" w:rsidRDefault="00274411" w:rsidP="00274411">
      <w:pPr>
        <w:autoSpaceDE w:val="0"/>
        <w:autoSpaceDN w:val="0"/>
        <w:adjustRightInd w:val="0"/>
        <w:jc w:val="both"/>
      </w:pPr>
      <w:r>
        <w:t>Таловского</w:t>
      </w:r>
      <w:r w:rsidR="007E4E08">
        <w:t xml:space="preserve"> </w:t>
      </w:r>
      <w:r w:rsidR="005D3DFD">
        <w:t xml:space="preserve">городского поселения        </w:t>
      </w:r>
      <w:r>
        <w:t xml:space="preserve">       </w:t>
      </w:r>
      <w:r w:rsidR="005D3DFD">
        <w:t xml:space="preserve">                                    В.В. Токарева</w:t>
      </w:r>
    </w:p>
    <w:p w:rsidR="00510A8E" w:rsidRDefault="00510A8E" w:rsidP="00274411">
      <w:pPr>
        <w:autoSpaceDE w:val="0"/>
        <w:autoSpaceDN w:val="0"/>
        <w:adjustRightInd w:val="0"/>
        <w:jc w:val="both"/>
      </w:pPr>
    </w:p>
    <w:p w:rsidR="00510A8E" w:rsidRDefault="00510A8E" w:rsidP="00274411">
      <w:pPr>
        <w:autoSpaceDE w:val="0"/>
        <w:autoSpaceDN w:val="0"/>
        <w:adjustRightInd w:val="0"/>
        <w:jc w:val="both"/>
      </w:pPr>
    </w:p>
    <w:p w:rsidR="00510A8E" w:rsidRDefault="00510A8E" w:rsidP="00274411">
      <w:pPr>
        <w:autoSpaceDE w:val="0"/>
        <w:autoSpaceDN w:val="0"/>
        <w:adjustRightInd w:val="0"/>
        <w:jc w:val="both"/>
      </w:pPr>
    </w:p>
    <w:p w:rsidR="00510A8E" w:rsidRDefault="00510A8E" w:rsidP="00274411">
      <w:pPr>
        <w:autoSpaceDE w:val="0"/>
        <w:autoSpaceDN w:val="0"/>
        <w:adjustRightInd w:val="0"/>
        <w:jc w:val="both"/>
      </w:pPr>
    </w:p>
    <w:p w:rsidR="00510A8E" w:rsidRDefault="00510A8E" w:rsidP="00274411">
      <w:pPr>
        <w:autoSpaceDE w:val="0"/>
        <w:autoSpaceDN w:val="0"/>
        <w:adjustRightInd w:val="0"/>
        <w:jc w:val="both"/>
      </w:pPr>
    </w:p>
    <w:p w:rsidR="00510A8E" w:rsidRPr="00510A8E" w:rsidRDefault="00510A8E" w:rsidP="00510A8E">
      <w:pPr>
        <w:ind w:left="5245"/>
        <w:jc w:val="right"/>
        <w:rPr>
          <w:bCs/>
        </w:rPr>
      </w:pPr>
      <w:r w:rsidRPr="00510A8E">
        <w:rPr>
          <w:bCs/>
        </w:rPr>
        <w:t xml:space="preserve">Приложение </w:t>
      </w:r>
    </w:p>
    <w:p w:rsidR="00510A8E" w:rsidRPr="00510A8E" w:rsidRDefault="00510A8E" w:rsidP="00510A8E">
      <w:pPr>
        <w:ind w:left="5245"/>
        <w:jc w:val="both"/>
        <w:rPr>
          <w:bCs/>
        </w:rPr>
      </w:pPr>
      <w:r w:rsidRPr="00510A8E">
        <w:rPr>
          <w:bCs/>
        </w:rPr>
        <w:t xml:space="preserve">к постановлению администрации Таловского городского поселения Таловского муниципального района Воронежской области </w:t>
      </w:r>
    </w:p>
    <w:p w:rsidR="00510A8E" w:rsidRPr="006D009A" w:rsidRDefault="00510A8E" w:rsidP="003579FA">
      <w:pPr>
        <w:ind w:left="5245"/>
        <w:jc w:val="both"/>
        <w:rPr>
          <w:bCs/>
          <w:u w:val="single"/>
        </w:rPr>
      </w:pPr>
      <w:r w:rsidRPr="00510A8E">
        <w:rPr>
          <w:bCs/>
        </w:rPr>
        <w:t>от «</w:t>
      </w:r>
      <w:r w:rsidR="006D009A" w:rsidRPr="006D009A">
        <w:rPr>
          <w:bCs/>
          <w:u w:val="single"/>
        </w:rPr>
        <w:t xml:space="preserve"> 08 </w:t>
      </w:r>
      <w:r w:rsidRPr="00510A8E">
        <w:rPr>
          <w:bCs/>
        </w:rPr>
        <w:t xml:space="preserve">» </w:t>
      </w:r>
      <w:r w:rsidRPr="00510A8E">
        <w:rPr>
          <w:bCs/>
          <w:u w:val="single"/>
        </w:rPr>
        <w:t>апреля 2025 г.</w:t>
      </w:r>
      <w:r w:rsidRPr="00510A8E">
        <w:rPr>
          <w:bCs/>
        </w:rPr>
        <w:t xml:space="preserve"> № </w:t>
      </w:r>
      <w:r w:rsidR="006D009A">
        <w:rPr>
          <w:bCs/>
          <w:u w:val="single"/>
        </w:rPr>
        <w:t>93</w:t>
      </w:r>
    </w:p>
    <w:p w:rsidR="003579FA" w:rsidRPr="00510A8E" w:rsidRDefault="003579FA" w:rsidP="003579FA">
      <w:pPr>
        <w:ind w:left="5245"/>
        <w:jc w:val="both"/>
        <w:rPr>
          <w:bCs/>
        </w:rPr>
      </w:pPr>
    </w:p>
    <w:p w:rsidR="00510A8E" w:rsidRPr="003579FA" w:rsidRDefault="00510A8E" w:rsidP="00510A8E">
      <w:pPr>
        <w:pStyle w:val="1"/>
        <w:spacing w:before="0" w:after="0"/>
        <w:jc w:val="center"/>
        <w:rPr>
          <w:rFonts w:ascii="Times New Roman" w:hAnsi="Times New Roman" w:cs="Times New Roman"/>
          <w:bCs w:val="0"/>
          <w:sz w:val="28"/>
          <w:szCs w:val="28"/>
        </w:rPr>
      </w:pPr>
      <w:r w:rsidRPr="003579FA">
        <w:rPr>
          <w:rFonts w:ascii="Times New Roman" w:hAnsi="Times New Roman" w:cs="Times New Roman"/>
          <w:bCs w:val="0"/>
          <w:sz w:val="28"/>
          <w:szCs w:val="28"/>
        </w:rPr>
        <w:t>ДОКУМЕНТАЦИЯ ОБ АУКЦИОНЕ</w:t>
      </w:r>
    </w:p>
    <w:p w:rsidR="00510A8E" w:rsidRPr="00510A8E" w:rsidRDefault="00510A8E" w:rsidP="00510A8E">
      <w:pPr>
        <w:pStyle w:val="ae"/>
        <w:jc w:val="center"/>
        <w:rPr>
          <w:b w:val="0"/>
          <w:sz w:val="28"/>
          <w:szCs w:val="28"/>
        </w:rPr>
      </w:pPr>
      <w:r w:rsidRPr="00510A8E">
        <w:rPr>
          <w:b w:val="0"/>
          <w:sz w:val="28"/>
          <w:szCs w:val="28"/>
        </w:rPr>
        <w:t>на право заключения договор</w:t>
      </w:r>
      <w:r w:rsidR="003579FA">
        <w:rPr>
          <w:b w:val="0"/>
          <w:sz w:val="28"/>
          <w:szCs w:val="28"/>
        </w:rPr>
        <w:t>а</w:t>
      </w:r>
      <w:r w:rsidRPr="00510A8E">
        <w:rPr>
          <w:b w:val="0"/>
          <w:sz w:val="28"/>
          <w:szCs w:val="28"/>
        </w:rPr>
        <w:t xml:space="preserve"> аренды объект</w:t>
      </w:r>
      <w:r w:rsidR="003579FA">
        <w:rPr>
          <w:b w:val="0"/>
          <w:sz w:val="28"/>
          <w:szCs w:val="28"/>
        </w:rPr>
        <w:t>а</w:t>
      </w:r>
      <w:r w:rsidRPr="00510A8E">
        <w:rPr>
          <w:b w:val="0"/>
          <w:sz w:val="28"/>
          <w:szCs w:val="28"/>
        </w:rPr>
        <w:t xml:space="preserve"> недвижимого имущества, включенного в перечень муниципального имущества</w:t>
      </w:r>
      <w:r w:rsidR="003579FA">
        <w:rPr>
          <w:b w:val="0"/>
          <w:sz w:val="28"/>
          <w:szCs w:val="28"/>
        </w:rPr>
        <w:t xml:space="preserve"> Таловского городского поселения</w:t>
      </w:r>
      <w:r w:rsidRPr="00510A8E">
        <w:rPr>
          <w:b w:val="0"/>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w:t>
      </w:r>
      <w:r w:rsidR="00A95128">
        <w:rPr>
          <w:b w:val="0"/>
          <w:sz w:val="28"/>
          <w:szCs w:val="28"/>
        </w:rPr>
        <w:t xml:space="preserve"> доход</w:t>
      </w:r>
      <w:r>
        <w:rPr>
          <w:b w:val="0"/>
          <w:sz w:val="28"/>
          <w:szCs w:val="28"/>
        </w:rPr>
        <w:t>»</w:t>
      </w:r>
    </w:p>
    <w:p w:rsidR="00510A8E" w:rsidRPr="00C5558D" w:rsidRDefault="00510A8E" w:rsidP="00510A8E">
      <w:pPr>
        <w:rPr>
          <w:rFonts w:ascii="Cambria" w:hAnsi="Cambria"/>
          <w:sz w:val="22"/>
          <w:szCs w:val="22"/>
        </w:rPr>
      </w:pPr>
    </w:p>
    <w:p w:rsidR="003579FA" w:rsidRDefault="003579FA" w:rsidP="003579FA">
      <w:pPr>
        <w:widowControl w:val="0"/>
        <w:autoSpaceDE w:val="0"/>
        <w:autoSpaceDN w:val="0"/>
        <w:adjustRightInd w:val="0"/>
        <w:jc w:val="center"/>
        <w:rPr>
          <w:rFonts w:ascii="Times New Roman CYR" w:hAnsi="Times New Roman CYR" w:cs="Times New Roman CYR"/>
          <w:b/>
          <w:bCs/>
        </w:rPr>
      </w:pPr>
      <w:r w:rsidRPr="00376CBB">
        <w:rPr>
          <w:b/>
          <w:bCs/>
        </w:rPr>
        <w:t xml:space="preserve">1. </w:t>
      </w:r>
      <w:r w:rsidRPr="00376CBB">
        <w:rPr>
          <w:rFonts w:ascii="Times New Roman CYR" w:hAnsi="Times New Roman CYR" w:cs="Times New Roman CYR"/>
          <w:b/>
          <w:bCs/>
        </w:rPr>
        <w:t>Общие положения об аукционе</w:t>
      </w:r>
    </w:p>
    <w:p w:rsidR="003579FA" w:rsidRPr="00376CBB" w:rsidRDefault="003579FA" w:rsidP="003579FA">
      <w:pPr>
        <w:widowControl w:val="0"/>
        <w:autoSpaceDE w:val="0"/>
        <w:autoSpaceDN w:val="0"/>
        <w:adjustRightInd w:val="0"/>
        <w:jc w:val="center"/>
        <w:rPr>
          <w:rFonts w:ascii="Times New Roman CYR" w:hAnsi="Times New Roman CYR" w:cs="Times New Roman CYR"/>
          <w:b/>
          <w:bCs/>
        </w:rPr>
      </w:pPr>
    </w:p>
    <w:p w:rsidR="003579FA" w:rsidRPr="008B6E58" w:rsidRDefault="003579FA" w:rsidP="008B6E58">
      <w:pPr>
        <w:tabs>
          <w:tab w:val="left" w:pos="709"/>
        </w:tabs>
        <w:autoSpaceDE w:val="0"/>
        <w:autoSpaceDN w:val="0"/>
        <w:adjustRightInd w:val="0"/>
        <w:ind w:right="-2"/>
        <w:jc w:val="both"/>
      </w:pPr>
      <w:r>
        <w:tab/>
      </w:r>
      <w:r w:rsidRPr="00C31FF2">
        <w:t xml:space="preserve">1.1. Настоящая документация об аукционе подготовлена в соответствии Гражданским кодексом Российской Федерации, </w:t>
      </w:r>
      <w:r w:rsidRPr="00300ADA">
        <w:t>Федеральным законом от 24.07.2007 № 209-ФЗ «О развитии малого и среднего предпринимательства в Российской Федерации</w:t>
      </w:r>
      <w:r w:rsidRPr="00300ADA">
        <w:rPr>
          <w:bCs/>
          <w:kern w:val="36"/>
        </w:rPr>
        <w:t>»</w:t>
      </w:r>
      <w:r w:rsidRPr="00300ADA">
        <w:t>,</w:t>
      </w:r>
      <w:r>
        <w:t xml:space="preserve"> </w:t>
      </w:r>
      <w:r w:rsidRPr="00C31FF2">
        <w:t>Федеральным законом от 26.07.2006</w:t>
      </w:r>
      <w:r w:rsidR="008B6E58">
        <w:t xml:space="preserve"> </w:t>
      </w:r>
      <w:r w:rsidRPr="00C31FF2">
        <w:t xml:space="preserve">№ 135-ФЗ «О защите конкуренции», </w:t>
      </w:r>
      <w:r w:rsidRPr="00F76063">
        <w:t>Приказом Федеральной антимонопольной службы от 21</w:t>
      </w:r>
      <w:r w:rsidR="008B6E58">
        <w:t>.03.</w:t>
      </w:r>
      <w:r w:rsidRPr="00F76063">
        <w:t>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kern w:val="36"/>
        </w:rPr>
        <w:t xml:space="preserve">, постановлением администрации Таловского городского поселения от </w:t>
      </w:r>
      <w:r>
        <w:t>24</w:t>
      </w:r>
      <w:r w:rsidR="008B6E58">
        <w:t>.10.</w:t>
      </w:r>
      <w:r>
        <w:t>2016 № 392</w:t>
      </w:r>
      <w:r w:rsidR="008B6E58">
        <w:t xml:space="preserve"> «</w:t>
      </w:r>
      <w:r>
        <w:t>Об утверждении перечня</w:t>
      </w:r>
      <w:r w:rsidRPr="00DB40A8">
        <w:t xml:space="preserve"> муниципального имущества, находящегося в собственности </w:t>
      </w:r>
      <w:r>
        <w:t>Таловского городского поселения Таловского муниципального района и</w:t>
      </w:r>
      <w:r w:rsidRPr="00DB40A8">
        <w:t xml:space="preserve"> свободного от прав третьих лиц (за исключением имущественных прав субъектов малого и среднего предпринимательства)</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6E58">
        <w:t xml:space="preserve">», </w:t>
      </w:r>
      <w:r w:rsidR="008B6E58">
        <w:rPr>
          <w:bCs/>
        </w:rPr>
        <w:t>постановлением администрации Таловского городского поселения от 09.12.2020 № 172 «</w:t>
      </w:r>
      <w:r w:rsidR="008B6E58" w:rsidRPr="0086297F">
        <w:t xml:space="preserve">Об утверждении Порядка формирования, ведения, ежегодного дополнения и опубликования Перечня муниципального </w:t>
      </w:r>
      <w:r w:rsidR="008B6E58" w:rsidRPr="0086297F">
        <w:lastRenderedPageBreak/>
        <w:t>имущества Талов</w:t>
      </w:r>
      <w:r w:rsidR="008B6E58">
        <w:t>ского городского поселения Таловского муниципального района Воронежской области</w:t>
      </w:r>
      <w:r w:rsidR="008B6E58" w:rsidRPr="0086297F">
        <w:t>,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w:t>
      </w:r>
      <w:r w:rsidR="008B6E58">
        <w:t xml:space="preserve"> не являющимися индивидуальными </w:t>
      </w:r>
      <w:r w:rsidR="008B6E58" w:rsidRPr="0086297F">
        <w:t>предпринимателями, применяющими специальный налоговый режим «Налог на профессиональный доход», порядке и условиях предоставления в аренду включенного в указанный перечень имущества</w:t>
      </w:r>
      <w:r w:rsidR="008B6E58">
        <w:t>».</w:t>
      </w:r>
    </w:p>
    <w:p w:rsidR="003579FA" w:rsidRPr="008B6E58" w:rsidRDefault="003579FA" w:rsidP="008B6E58">
      <w:pPr>
        <w:widowControl w:val="0"/>
        <w:autoSpaceDE w:val="0"/>
        <w:autoSpaceDN w:val="0"/>
        <w:adjustRightInd w:val="0"/>
        <w:ind w:firstLine="741"/>
        <w:jc w:val="both"/>
        <w:rPr>
          <w:color w:val="0072C6"/>
        </w:rPr>
      </w:pPr>
      <w:r w:rsidRPr="00BB6FCB">
        <w:t xml:space="preserve">1.2. </w:t>
      </w:r>
      <w:r w:rsidRPr="00BB6FCB">
        <w:rPr>
          <w:rFonts w:ascii="Times New Roman CYR" w:hAnsi="Times New Roman CYR" w:cs="Times New Roman CYR"/>
        </w:rPr>
        <w:t>Организатор аукциона</w:t>
      </w:r>
      <w:r w:rsidR="008B6E58">
        <w:rPr>
          <w:rFonts w:ascii="Times New Roman CYR" w:hAnsi="Times New Roman CYR" w:cs="Times New Roman CYR"/>
        </w:rPr>
        <w:t xml:space="preserve"> –</w:t>
      </w:r>
      <w:r w:rsidRPr="00BB6FCB">
        <w:rPr>
          <w:rFonts w:ascii="Times New Roman CYR" w:hAnsi="Times New Roman CYR" w:cs="Times New Roman CYR"/>
        </w:rPr>
        <w:t xml:space="preserve"> </w:t>
      </w:r>
      <w:r w:rsidR="008B6E58">
        <w:rPr>
          <w:rFonts w:ascii="Times New Roman CYR" w:hAnsi="Times New Roman CYR" w:cs="Times New Roman CYR"/>
        </w:rPr>
        <w:t xml:space="preserve">администрация Таловского городского поселения Таловского </w:t>
      </w:r>
      <w:r w:rsidR="008B6E58" w:rsidRPr="008B6E58">
        <w:t>муниципального района Воронежской области,</w:t>
      </w:r>
      <w:r w:rsidRPr="008B6E58">
        <w:rPr>
          <w:b/>
        </w:rPr>
        <w:t xml:space="preserve"> </w:t>
      </w:r>
      <w:r w:rsidRPr="008B6E58">
        <w:t>адрес: 3</w:t>
      </w:r>
      <w:r w:rsidR="008B6E58" w:rsidRPr="008B6E58">
        <w:t>97480</w:t>
      </w:r>
      <w:r w:rsidRPr="008B6E58">
        <w:t xml:space="preserve">, </w:t>
      </w:r>
      <w:r w:rsidR="008B6E58" w:rsidRPr="008B6E58">
        <w:t>Воронежская область</w:t>
      </w:r>
      <w:r w:rsidRPr="008B6E58">
        <w:t xml:space="preserve">, </w:t>
      </w:r>
      <w:r w:rsidR="008B6E58" w:rsidRPr="008B6E58">
        <w:t>Таловский район, рп. Таловая,</w:t>
      </w:r>
      <w:r w:rsidRPr="008B6E58">
        <w:t xml:space="preserve"> ул. </w:t>
      </w:r>
      <w:r w:rsidR="008B6E58" w:rsidRPr="008B6E58">
        <w:t>Совет</w:t>
      </w:r>
      <w:r w:rsidRPr="008B6E58">
        <w:t>ская, д. 1</w:t>
      </w:r>
      <w:r w:rsidR="008B6E58" w:rsidRPr="008B6E58">
        <w:t>00</w:t>
      </w:r>
      <w:r w:rsidRPr="008B6E58">
        <w:t xml:space="preserve">, телефон: </w:t>
      </w:r>
      <w:r w:rsidR="008B6E58" w:rsidRPr="008B6E58">
        <w:t>8</w:t>
      </w:r>
      <w:r w:rsidRPr="008B6E58">
        <w:t>(4</w:t>
      </w:r>
      <w:r w:rsidR="008B6E58" w:rsidRPr="008B6E58">
        <w:t>7352</w:t>
      </w:r>
      <w:r w:rsidRPr="008B6E58">
        <w:t xml:space="preserve">) </w:t>
      </w:r>
      <w:r w:rsidR="008B6E58" w:rsidRPr="008B6E58">
        <w:t>2</w:t>
      </w:r>
      <w:r w:rsidRPr="008B6E58">
        <w:t>-</w:t>
      </w:r>
      <w:r w:rsidR="008B6E58" w:rsidRPr="008B6E58">
        <w:t>12</w:t>
      </w:r>
      <w:r w:rsidRPr="008B6E58">
        <w:t>-</w:t>
      </w:r>
      <w:r w:rsidR="008B6E58" w:rsidRPr="008B6E58">
        <w:t>32</w:t>
      </w:r>
      <w:r w:rsidRPr="008B6E58">
        <w:t xml:space="preserve">, адрес электронной почты: </w:t>
      </w:r>
      <w:hyperlink r:id="rId8" w:history="1">
        <w:r w:rsidR="008B6E58" w:rsidRPr="008B6E58">
          <w:rPr>
            <w:rStyle w:val="ad"/>
          </w:rPr>
          <w:t>gkxtal.talovsk@govvrn.ru</w:t>
        </w:r>
      </w:hyperlink>
      <w:r w:rsidRPr="008B6E58">
        <w:t xml:space="preserve">. </w:t>
      </w:r>
    </w:p>
    <w:p w:rsidR="003579FA" w:rsidRPr="008B6E58" w:rsidRDefault="003579FA" w:rsidP="008B6E58">
      <w:pPr>
        <w:widowControl w:val="0"/>
        <w:autoSpaceDE w:val="0"/>
        <w:autoSpaceDN w:val="0"/>
        <w:adjustRightInd w:val="0"/>
        <w:ind w:firstLine="741"/>
        <w:jc w:val="both"/>
        <w:rPr>
          <w:rFonts w:ascii="Times New Roman CYR" w:hAnsi="Times New Roman CYR" w:cs="Times New Roman CYR"/>
          <w:b/>
        </w:rPr>
      </w:pPr>
      <w:r w:rsidRPr="008B6E58">
        <w:t>Оператор универсальной торговой платформы</w:t>
      </w:r>
      <w:r w:rsidRPr="00BB6FCB">
        <w:rPr>
          <w:rFonts w:ascii="Times New Roman CYR" w:hAnsi="Times New Roman CYR" w:cs="Times New Roman CYR"/>
        </w:rPr>
        <w:t xml:space="preserve">, оператор торговой секции – </w:t>
      </w:r>
      <w:r w:rsidRPr="00BB6FCB">
        <w:rPr>
          <w:rFonts w:ascii="Times New Roman CYR" w:hAnsi="Times New Roman CYR" w:cs="Times New Roman CYR"/>
          <w:b/>
        </w:rPr>
        <w:t>АО «Сбербанк–АСТ»</w:t>
      </w:r>
      <w:r w:rsidRPr="00BB6FCB">
        <w:rPr>
          <w:rFonts w:ascii="Times New Roman CYR" w:hAnsi="Times New Roman CYR" w:cs="Times New Roman CYR"/>
        </w:rPr>
        <w:t>, адрес электронной площадки</w:t>
      </w:r>
      <w:r w:rsidR="00A95128">
        <w:rPr>
          <w:rFonts w:ascii="Times New Roman CYR" w:hAnsi="Times New Roman CYR" w:cs="Times New Roman CYR"/>
        </w:rPr>
        <w:t xml:space="preserve"> – </w:t>
      </w:r>
      <w:hyperlink r:id="rId9" w:history="1">
        <w:r w:rsidR="00A95128" w:rsidRPr="00F01256">
          <w:rPr>
            <w:rStyle w:val="ad"/>
            <w:rFonts w:ascii="Times New Roman CYR" w:hAnsi="Times New Roman CYR" w:cs="Times New Roman CYR"/>
            <w:bCs/>
          </w:rPr>
          <w:t>https://utp.sberbank-ast.ru/</w:t>
        </w:r>
      </w:hyperlink>
      <w:r w:rsidRPr="00BB6FCB">
        <w:rPr>
          <w:rFonts w:ascii="Times New Roman CYR" w:hAnsi="Times New Roman CYR" w:cs="Times New Roman CYR"/>
        </w:rPr>
        <w:t>.</w:t>
      </w:r>
    </w:p>
    <w:p w:rsidR="003579FA" w:rsidRDefault="003579FA" w:rsidP="003579FA">
      <w:pPr>
        <w:widowControl w:val="0"/>
        <w:autoSpaceDE w:val="0"/>
        <w:autoSpaceDN w:val="0"/>
        <w:adjustRightInd w:val="0"/>
        <w:spacing w:before="60"/>
        <w:ind w:firstLine="741"/>
        <w:jc w:val="both"/>
      </w:pPr>
      <w:r w:rsidRPr="00BB6FCB">
        <w:rPr>
          <w:rFonts w:ascii="Times New Roman CYR" w:hAnsi="Times New Roman CYR" w:cs="Times New Roman CYR"/>
        </w:rPr>
        <w:t xml:space="preserve">1.3. Форма настоящего аукциона: </w:t>
      </w:r>
      <w:r w:rsidRPr="00BB6FCB">
        <w:rPr>
          <w:lang w:eastAsia="en-US"/>
        </w:rPr>
        <w:t>электронный аукцион, открытый по составу участников и открытый по форме подачи предложений о цене</w:t>
      </w:r>
      <w:r w:rsidRPr="00BB6FCB">
        <w:rPr>
          <w:rFonts w:ascii="Times New Roman CYR" w:hAnsi="Times New Roman CYR" w:cs="Times New Roman CYR"/>
        </w:rPr>
        <w:t>.</w:t>
      </w:r>
    </w:p>
    <w:p w:rsidR="003579FA" w:rsidRDefault="003579FA" w:rsidP="003579FA">
      <w:pPr>
        <w:widowControl w:val="0"/>
        <w:autoSpaceDE w:val="0"/>
        <w:autoSpaceDN w:val="0"/>
        <w:adjustRightInd w:val="0"/>
        <w:spacing w:before="60"/>
        <w:ind w:firstLine="741"/>
        <w:jc w:val="both"/>
      </w:pPr>
      <w:r w:rsidRPr="005443BF">
        <w:t xml:space="preserve">1.4. </w:t>
      </w:r>
      <w:r w:rsidRPr="005443BF">
        <w:rPr>
          <w:rFonts w:ascii="Times New Roman CYR" w:hAnsi="Times New Roman CYR" w:cs="Times New Roman CYR"/>
        </w:rPr>
        <w:t>Предметом аукциона является заключение договор</w:t>
      </w:r>
      <w:r w:rsidR="00A95128">
        <w:rPr>
          <w:rFonts w:ascii="Times New Roman CYR" w:hAnsi="Times New Roman CYR" w:cs="Times New Roman CYR"/>
        </w:rPr>
        <w:t>а</w:t>
      </w:r>
      <w:r w:rsidRPr="005443BF">
        <w:rPr>
          <w:rFonts w:ascii="Times New Roman CYR" w:hAnsi="Times New Roman CYR" w:cs="Times New Roman CYR"/>
        </w:rPr>
        <w:t xml:space="preserve"> аренды </w:t>
      </w:r>
      <w:r w:rsidRPr="005443BF">
        <w:t>объект</w:t>
      </w:r>
      <w:r w:rsidR="00A95128">
        <w:t>а</w:t>
      </w:r>
      <w:r w:rsidRPr="005443BF">
        <w:t xml:space="preserve"> недвижимого имущества, включенного в перечень муниципального имущества</w:t>
      </w:r>
      <w:r w:rsidR="00A95128">
        <w:t xml:space="preserve"> Таловского городского поселения</w:t>
      </w:r>
      <w:r w:rsidRPr="005443BF">
        <w:t xml:space="preserve">,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5443BF">
        <w:rPr>
          <w:bCs/>
          <w:kern w:val="36"/>
        </w:rPr>
        <w:t xml:space="preserve">а также физическим лицам, не являющимся индивидуальными предпринимателями и применяющим </w:t>
      </w:r>
      <w:r w:rsidRPr="00A95128">
        <w:rPr>
          <w:bCs/>
          <w:kern w:val="36"/>
        </w:rPr>
        <w:t xml:space="preserve">специальный налоговый режим «Налог на профессиональный доход» </w:t>
      </w:r>
      <w:r w:rsidRPr="00A95128">
        <w:t>(Приложени</w:t>
      </w:r>
      <w:r w:rsidR="00A95128" w:rsidRPr="00A95128">
        <w:t>е</w:t>
      </w:r>
      <w:r w:rsidRPr="00A95128">
        <w:t xml:space="preserve"> №1 к документации об аукционе).</w:t>
      </w:r>
    </w:p>
    <w:p w:rsidR="00152EAE" w:rsidRPr="00A95128" w:rsidRDefault="00152EAE" w:rsidP="003579FA">
      <w:pPr>
        <w:widowControl w:val="0"/>
        <w:autoSpaceDE w:val="0"/>
        <w:autoSpaceDN w:val="0"/>
        <w:adjustRightInd w:val="0"/>
        <w:spacing w:before="60"/>
        <w:ind w:firstLine="741"/>
        <w:jc w:val="both"/>
      </w:pPr>
      <w:r>
        <w:t xml:space="preserve">1.5. Лот торгов: нежилое помещение с кадастровым номером </w:t>
      </w:r>
      <w:r w:rsidRPr="009C580A">
        <w:rPr>
          <w:color w:val="262626"/>
          <w:shd w:val="clear" w:color="auto" w:fill="FFFFFF"/>
        </w:rPr>
        <w:t>36:29:0103012:316 площадью 73,5 кв.м, расположенн</w:t>
      </w:r>
      <w:r>
        <w:rPr>
          <w:color w:val="262626"/>
          <w:shd w:val="clear" w:color="auto" w:fill="FFFFFF"/>
        </w:rPr>
        <w:t>ое</w:t>
      </w:r>
      <w:r w:rsidRPr="009C580A">
        <w:rPr>
          <w:color w:val="262626"/>
          <w:shd w:val="clear" w:color="auto" w:fill="FFFFFF"/>
        </w:rPr>
        <w:t xml:space="preserve"> по адресу: Воронежская область, </w:t>
      </w:r>
      <w:r>
        <w:rPr>
          <w:color w:val="262626"/>
          <w:shd w:val="clear" w:color="auto" w:fill="FFFFFF"/>
        </w:rPr>
        <w:t xml:space="preserve">Таловский район, </w:t>
      </w:r>
      <w:r w:rsidRPr="009C580A">
        <w:rPr>
          <w:color w:val="262626"/>
          <w:shd w:val="clear" w:color="auto" w:fill="FFFFFF"/>
        </w:rPr>
        <w:t>рп. Таловая, ул. Советская, д. 6а, кв. 1</w:t>
      </w:r>
      <w:r w:rsidR="00DB34DA">
        <w:rPr>
          <w:color w:val="262626"/>
          <w:shd w:val="clear" w:color="auto" w:fill="FFFFFF"/>
        </w:rPr>
        <w:t>.</w:t>
      </w:r>
    </w:p>
    <w:p w:rsidR="003579FA" w:rsidRPr="00A95128" w:rsidRDefault="003579FA" w:rsidP="003579FA">
      <w:pPr>
        <w:pStyle w:val="31"/>
        <w:spacing w:after="0"/>
        <w:ind w:left="0" w:firstLine="709"/>
        <w:jc w:val="both"/>
        <w:rPr>
          <w:sz w:val="28"/>
          <w:szCs w:val="28"/>
        </w:rPr>
      </w:pPr>
      <w:r w:rsidRPr="00A95128">
        <w:rPr>
          <w:sz w:val="28"/>
          <w:szCs w:val="28"/>
        </w:rPr>
        <w:t>1.</w:t>
      </w:r>
      <w:r w:rsidR="00152EAE">
        <w:rPr>
          <w:sz w:val="28"/>
          <w:szCs w:val="28"/>
        </w:rPr>
        <w:t>6</w:t>
      </w:r>
      <w:r w:rsidRPr="00A95128">
        <w:rPr>
          <w:sz w:val="28"/>
          <w:szCs w:val="28"/>
        </w:rPr>
        <w:t>. Начальная (минимальная) цена договора указана без учета налога на добавленную стоимость. Арендатор самостоятельно начисляет налог на добавленную стоимость и перечисляет его в бюджет соответствующего уровня в установленном порядке отдельным платежом с суммы годовой арендной платы, определенной по результатам торгов.</w:t>
      </w:r>
    </w:p>
    <w:p w:rsidR="003579FA" w:rsidRPr="00E26824" w:rsidRDefault="003579FA" w:rsidP="00E26824">
      <w:pPr>
        <w:ind w:firstLine="708"/>
        <w:jc w:val="both"/>
        <w:rPr>
          <w:color w:val="262626"/>
          <w:shd w:val="clear" w:color="auto" w:fill="FFFFFF"/>
        </w:rPr>
      </w:pPr>
      <w:r w:rsidRPr="00A95128">
        <w:t>1.</w:t>
      </w:r>
      <w:r w:rsidR="00152EAE">
        <w:t>7</w:t>
      </w:r>
      <w:r w:rsidRPr="00A95128">
        <w:t>. Начальная (минимальная) цена договора устанавливается на основании отчет</w:t>
      </w:r>
      <w:r w:rsidR="00E26824">
        <w:t>а</w:t>
      </w:r>
      <w:r w:rsidRPr="00A95128">
        <w:t xml:space="preserve"> независимой оценки, в соответствии с Федеральным законом от 29 июля 1998 года № 135-ФЗ «Об оценочной деятельности в Российской Федерации».</w:t>
      </w:r>
      <w:r w:rsidR="00E26824">
        <w:t xml:space="preserve"> Согласно отчету от 18.12.2024 № 247-24-С </w:t>
      </w:r>
      <w:r w:rsidR="00E26824">
        <w:rPr>
          <w:color w:val="262626"/>
          <w:shd w:val="clear" w:color="auto" w:fill="FFFFFF"/>
        </w:rPr>
        <w:t>начальный размер годовой арендной платы составил 245000 (Двести сорок пять тысяч) руб. 00 коп., без учета НДС.</w:t>
      </w:r>
    </w:p>
    <w:p w:rsidR="003579FA" w:rsidRPr="00A95128" w:rsidRDefault="003579FA" w:rsidP="003579FA">
      <w:pPr>
        <w:widowControl w:val="0"/>
        <w:autoSpaceDE w:val="0"/>
        <w:autoSpaceDN w:val="0"/>
        <w:adjustRightInd w:val="0"/>
        <w:ind w:firstLine="741"/>
        <w:jc w:val="both"/>
        <w:rPr>
          <w:bCs/>
        </w:rPr>
      </w:pPr>
      <w:r w:rsidRPr="00A95128">
        <w:rPr>
          <w:bCs/>
        </w:rPr>
        <w:t>1.</w:t>
      </w:r>
      <w:r w:rsidR="00152EAE">
        <w:rPr>
          <w:bCs/>
        </w:rPr>
        <w:t>8</w:t>
      </w:r>
      <w:r w:rsidRPr="00A95128">
        <w:rPr>
          <w:bCs/>
        </w:rPr>
        <w:t xml:space="preserve">. Победителем аукциона признается лицо, предложившее наиболее </w:t>
      </w:r>
      <w:r w:rsidRPr="00A95128">
        <w:rPr>
          <w:bCs/>
        </w:rPr>
        <w:lastRenderedPageBreak/>
        <w:t>высокую цену.</w:t>
      </w:r>
    </w:p>
    <w:p w:rsidR="003579FA" w:rsidRPr="00BB6FCB" w:rsidRDefault="003579FA" w:rsidP="003579FA">
      <w:pPr>
        <w:ind w:firstLine="741"/>
        <w:jc w:val="both"/>
      </w:pPr>
      <w:r w:rsidRPr="00A95128">
        <w:t>1.</w:t>
      </w:r>
      <w:r w:rsidR="00152EAE">
        <w:t>9</w:t>
      </w:r>
      <w:r w:rsidRPr="00A95128">
        <w:t>. Заявка на участие в аукционе подается по форме, размещенной на УТП АО «Сбербанк-АСТ». Заявка</w:t>
      </w:r>
      <w:r w:rsidRPr="00BB6FCB">
        <w:t xml:space="preserve"> заполняется в электронном виде и подписывается электронной подписью заявителя (его уполномоченного представителя).</w:t>
      </w:r>
    </w:p>
    <w:p w:rsidR="003579FA" w:rsidRPr="00DF3682" w:rsidRDefault="003579FA" w:rsidP="003579FA">
      <w:pPr>
        <w:ind w:firstLine="741"/>
        <w:jc w:val="both"/>
      </w:pPr>
      <w:r w:rsidRPr="00811E7C">
        <w:t xml:space="preserve">Заявки подаются на УТП АО «Сбербанк-АСТ», начиная </w:t>
      </w:r>
      <w:r w:rsidRPr="00DF3682">
        <w:rPr>
          <w:b/>
        </w:rPr>
        <w:t>с</w:t>
      </w:r>
      <w:r w:rsidRPr="00DF3682">
        <w:t xml:space="preserve"> </w:t>
      </w:r>
      <w:r w:rsidR="00E26824">
        <w:rPr>
          <w:b/>
        </w:rPr>
        <w:t xml:space="preserve">11 </w:t>
      </w:r>
      <w:r>
        <w:rPr>
          <w:b/>
        </w:rPr>
        <w:t>апреля</w:t>
      </w:r>
      <w:r w:rsidRPr="00DF3682">
        <w:rPr>
          <w:b/>
        </w:rPr>
        <w:t xml:space="preserve"> 202</w:t>
      </w:r>
      <w:r>
        <w:rPr>
          <w:b/>
        </w:rPr>
        <w:t>5</w:t>
      </w:r>
      <w:r w:rsidRPr="00DF3682">
        <w:rPr>
          <w:b/>
        </w:rPr>
        <w:t xml:space="preserve"> года с 00:00 (МСК)</w:t>
      </w:r>
      <w:r w:rsidRPr="00DF3682">
        <w:t xml:space="preserve"> </w:t>
      </w:r>
      <w:r>
        <w:rPr>
          <w:b/>
        </w:rPr>
        <w:t xml:space="preserve">до </w:t>
      </w:r>
      <w:r w:rsidR="00E26824">
        <w:rPr>
          <w:b/>
        </w:rPr>
        <w:t>30</w:t>
      </w:r>
      <w:r w:rsidRPr="00DF3682">
        <w:rPr>
          <w:b/>
        </w:rPr>
        <w:t xml:space="preserve"> </w:t>
      </w:r>
      <w:r>
        <w:rPr>
          <w:b/>
        </w:rPr>
        <w:t>апреля</w:t>
      </w:r>
      <w:r w:rsidRPr="00DF3682">
        <w:rPr>
          <w:b/>
        </w:rPr>
        <w:t xml:space="preserve"> 202</w:t>
      </w:r>
      <w:r>
        <w:rPr>
          <w:b/>
        </w:rPr>
        <w:t>5</w:t>
      </w:r>
      <w:r w:rsidRPr="00DF3682">
        <w:rPr>
          <w:b/>
        </w:rPr>
        <w:t xml:space="preserve"> года до 16:00 (МСК)</w:t>
      </w:r>
      <w:r w:rsidRPr="00DF3682">
        <w:t>, направляются оператору электронной площадки в форме электронного документа и подписывается усиленной квалифицированной подписью заявителя.</w:t>
      </w:r>
    </w:p>
    <w:p w:rsidR="003579FA" w:rsidRPr="00811E7C" w:rsidRDefault="003579FA" w:rsidP="003579FA">
      <w:pPr>
        <w:widowControl w:val="0"/>
        <w:autoSpaceDE w:val="0"/>
        <w:autoSpaceDN w:val="0"/>
        <w:adjustRightInd w:val="0"/>
        <w:ind w:firstLine="741"/>
        <w:jc w:val="both"/>
        <w:rPr>
          <w:bCs/>
        </w:rPr>
      </w:pPr>
      <w:r w:rsidRPr="00DF3682">
        <w:rPr>
          <w:bCs/>
        </w:rPr>
        <w:t>1.</w:t>
      </w:r>
      <w:r w:rsidR="00152EAE">
        <w:rPr>
          <w:bCs/>
        </w:rPr>
        <w:t>10</w:t>
      </w:r>
      <w:r w:rsidRPr="00DF3682">
        <w:rPr>
          <w:bCs/>
        </w:rPr>
        <w:t xml:space="preserve">. Начало рассмотрения заявок на участие в аукционе </w:t>
      </w:r>
      <w:r w:rsidR="00E26824">
        <w:rPr>
          <w:b/>
          <w:bCs/>
        </w:rPr>
        <w:t>05</w:t>
      </w:r>
      <w:r w:rsidRPr="00DF3682">
        <w:rPr>
          <w:b/>
          <w:bCs/>
        </w:rPr>
        <w:t xml:space="preserve"> </w:t>
      </w:r>
      <w:r w:rsidR="00E26824">
        <w:rPr>
          <w:b/>
          <w:bCs/>
        </w:rPr>
        <w:t>мая</w:t>
      </w:r>
      <w:r>
        <w:rPr>
          <w:b/>
          <w:bCs/>
        </w:rPr>
        <w:t xml:space="preserve"> 2025 года</w:t>
      </w:r>
      <w:r>
        <w:rPr>
          <w:bCs/>
        </w:rPr>
        <w:t>.</w:t>
      </w:r>
    </w:p>
    <w:p w:rsidR="003579FA" w:rsidRDefault="003579FA" w:rsidP="003579FA">
      <w:pPr>
        <w:widowControl w:val="0"/>
        <w:tabs>
          <w:tab w:val="left" w:pos="2520"/>
        </w:tabs>
        <w:autoSpaceDE w:val="0"/>
        <w:autoSpaceDN w:val="0"/>
        <w:adjustRightInd w:val="0"/>
        <w:ind w:firstLine="741"/>
        <w:jc w:val="both"/>
      </w:pPr>
      <w:r w:rsidRPr="00811E7C">
        <w:rPr>
          <w:rFonts w:ascii="Times New Roman CYR" w:hAnsi="Times New Roman CYR" w:cs="Times New Roman CYR"/>
        </w:rPr>
        <w:t>1.1</w:t>
      </w:r>
      <w:r w:rsidR="00152EAE">
        <w:rPr>
          <w:rFonts w:ascii="Times New Roman CYR" w:hAnsi="Times New Roman CYR" w:cs="Times New Roman CYR"/>
        </w:rPr>
        <w:t>1</w:t>
      </w:r>
      <w:r w:rsidRPr="00811E7C">
        <w:rPr>
          <w:rFonts w:ascii="Times New Roman CYR" w:hAnsi="Times New Roman CYR" w:cs="Times New Roman CYR"/>
        </w:rPr>
        <w:t xml:space="preserve">. Место, дата и время проведения аукциона: </w:t>
      </w:r>
      <w:r w:rsidR="00E26824" w:rsidRPr="00E26824">
        <w:rPr>
          <w:rFonts w:ascii="Times New Roman CYR" w:hAnsi="Times New Roman CYR" w:cs="Times New Roman CYR"/>
          <w:b/>
          <w:bCs/>
        </w:rPr>
        <w:t>07</w:t>
      </w:r>
      <w:r w:rsidRPr="006114FB">
        <w:rPr>
          <w:rFonts w:ascii="Times New Roman CYR" w:hAnsi="Times New Roman CYR" w:cs="Times New Roman CYR"/>
          <w:b/>
        </w:rPr>
        <w:t xml:space="preserve"> </w:t>
      </w:r>
      <w:r w:rsidR="00E26824">
        <w:rPr>
          <w:rFonts w:ascii="Times New Roman CYR" w:hAnsi="Times New Roman CYR" w:cs="Times New Roman CYR"/>
          <w:b/>
        </w:rPr>
        <w:t>м</w:t>
      </w:r>
      <w:r>
        <w:rPr>
          <w:rFonts w:ascii="Times New Roman CYR" w:hAnsi="Times New Roman CYR" w:cs="Times New Roman CYR"/>
          <w:b/>
        </w:rPr>
        <w:t>ая</w:t>
      </w:r>
      <w:r w:rsidRPr="006114FB">
        <w:rPr>
          <w:rFonts w:ascii="Times New Roman CYR" w:hAnsi="Times New Roman CYR" w:cs="Times New Roman CYR"/>
          <w:b/>
        </w:rPr>
        <w:t xml:space="preserve"> 202</w:t>
      </w:r>
      <w:r>
        <w:rPr>
          <w:rFonts w:ascii="Times New Roman CYR" w:hAnsi="Times New Roman CYR" w:cs="Times New Roman CYR"/>
          <w:b/>
        </w:rPr>
        <w:t>5</w:t>
      </w:r>
      <w:r w:rsidRPr="006114FB">
        <w:rPr>
          <w:rFonts w:ascii="Times New Roman CYR" w:hAnsi="Times New Roman CYR" w:cs="Times New Roman CYR"/>
          <w:b/>
        </w:rPr>
        <w:t xml:space="preserve"> года</w:t>
      </w:r>
      <w:r w:rsidRPr="00811E7C">
        <w:rPr>
          <w:b/>
        </w:rPr>
        <w:t xml:space="preserve"> в 1</w:t>
      </w:r>
      <w:r>
        <w:rPr>
          <w:b/>
        </w:rPr>
        <w:t>0</w:t>
      </w:r>
      <w:r w:rsidRPr="00811E7C">
        <w:rPr>
          <w:b/>
        </w:rPr>
        <w:t xml:space="preserve"> час. 00 мин.</w:t>
      </w:r>
      <w:r w:rsidRPr="00811E7C">
        <w:t xml:space="preserve">  </w:t>
      </w:r>
      <w:hyperlink r:id="rId10" w:history="1">
        <w:r w:rsidRPr="003579FA">
          <w:rPr>
            <w:rStyle w:val="ad"/>
          </w:rPr>
          <w:t>https://utp.sberbank-ast.ru/</w:t>
        </w:r>
      </w:hyperlink>
      <w:r w:rsidRPr="00811E7C">
        <w:t>, оператор АО «Сбербанк–АСТ».</w:t>
      </w:r>
    </w:p>
    <w:p w:rsidR="003579FA" w:rsidRPr="00811E7C" w:rsidRDefault="003579FA" w:rsidP="00B85839">
      <w:pPr>
        <w:widowControl w:val="0"/>
        <w:tabs>
          <w:tab w:val="left" w:pos="2520"/>
        </w:tabs>
        <w:autoSpaceDE w:val="0"/>
        <w:autoSpaceDN w:val="0"/>
        <w:adjustRightInd w:val="0"/>
        <w:ind w:firstLine="741"/>
        <w:jc w:val="both"/>
      </w:pPr>
      <w:r w:rsidRPr="00693FC5">
        <w:t>Информация о проведении аукциона размещается организатором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w:t>
      </w:r>
      <w:r w:rsidR="00E26824">
        <w:t xml:space="preserve"> – </w:t>
      </w:r>
      <w:r w:rsidRPr="00693FC5">
        <w:t xml:space="preserve">официальный сайт торгов) по адресу: </w:t>
      </w:r>
      <w:hyperlink r:id="rId11" w:history="1">
        <w:r w:rsidR="00B85839" w:rsidRPr="004304A1">
          <w:rPr>
            <w:rStyle w:val="ad"/>
          </w:rPr>
          <w:t>www.torgi.gov.ru</w:t>
        </w:r>
      </w:hyperlink>
      <w:r w:rsidRPr="00693FC5">
        <w:t xml:space="preserve">, на официальной сайте </w:t>
      </w:r>
      <w:r w:rsidR="00B85839">
        <w:t>а</w:t>
      </w:r>
      <w:r w:rsidRPr="00693FC5">
        <w:t xml:space="preserve">дминистрации </w:t>
      </w:r>
      <w:r w:rsidR="00B85839">
        <w:t xml:space="preserve">Таловского </w:t>
      </w:r>
      <w:r w:rsidRPr="00693FC5">
        <w:t>город</w:t>
      </w:r>
      <w:r w:rsidR="00B85839">
        <w:t>ского поселения Таловского муниципального района Воронежской области</w:t>
      </w:r>
      <w:r w:rsidRPr="00693FC5">
        <w:t xml:space="preserve"> по адресу: </w:t>
      </w:r>
      <w:hyperlink r:id="rId12" w:history="1">
        <w:r w:rsidR="00B85839" w:rsidRPr="004304A1">
          <w:rPr>
            <w:rStyle w:val="ad"/>
          </w:rPr>
          <w:t>https://talovskoe-gp-r36.gosuslugi.ru/</w:t>
        </w:r>
      </w:hyperlink>
      <w:r>
        <w:t>.</w:t>
      </w:r>
    </w:p>
    <w:p w:rsidR="003579FA" w:rsidRPr="00811E7C" w:rsidRDefault="003579FA" w:rsidP="003579FA">
      <w:pPr>
        <w:widowControl w:val="0"/>
        <w:tabs>
          <w:tab w:val="left" w:pos="2520"/>
        </w:tabs>
        <w:autoSpaceDE w:val="0"/>
        <w:autoSpaceDN w:val="0"/>
        <w:adjustRightInd w:val="0"/>
        <w:ind w:firstLine="741"/>
        <w:jc w:val="both"/>
      </w:pPr>
      <w:r w:rsidRPr="00811E7C">
        <w:t>1.1</w:t>
      </w:r>
      <w:r w:rsidR="00152EAE">
        <w:t>2</w:t>
      </w:r>
      <w:r w:rsidRPr="00811E7C">
        <w:t>. Настоящее Извещение (условия аукциона, порядок и условия заключения договора аренды)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rsidR="003579FA" w:rsidRPr="00BB6FCB" w:rsidRDefault="003579FA" w:rsidP="003579FA">
      <w:pPr>
        <w:widowControl w:val="0"/>
        <w:tabs>
          <w:tab w:val="left" w:pos="2520"/>
        </w:tabs>
        <w:autoSpaceDE w:val="0"/>
        <w:autoSpaceDN w:val="0"/>
        <w:adjustRightInd w:val="0"/>
        <w:ind w:firstLine="741"/>
        <w:jc w:val="both"/>
      </w:pPr>
      <w: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579FA" w:rsidRPr="00BB6FCB" w:rsidRDefault="003579FA" w:rsidP="003579FA">
      <w:pPr>
        <w:widowControl w:val="0"/>
        <w:tabs>
          <w:tab w:val="left" w:pos="2520"/>
        </w:tabs>
        <w:autoSpaceDE w:val="0"/>
        <w:autoSpaceDN w:val="0"/>
        <w:adjustRightInd w:val="0"/>
        <w:ind w:firstLine="741"/>
        <w:jc w:val="both"/>
      </w:pPr>
      <w:r w:rsidRPr="00BB6FCB">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w:t>
      </w:r>
      <w:r w:rsidRPr="00BB6FCB">
        <w:lastRenderedPageBreak/>
        <w:t>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3579FA" w:rsidRPr="00BB6FCB" w:rsidRDefault="003579FA" w:rsidP="003579FA">
      <w:pPr>
        <w:widowControl w:val="0"/>
        <w:tabs>
          <w:tab w:val="left" w:pos="2520"/>
        </w:tabs>
        <w:autoSpaceDE w:val="0"/>
        <w:autoSpaceDN w:val="0"/>
        <w:adjustRightInd w:val="0"/>
        <w:ind w:firstLine="741"/>
        <w:jc w:val="both"/>
        <w:rPr>
          <w:rFonts w:ascii="Times New Roman CYR" w:hAnsi="Times New Roman CYR" w:cs="Times New Roman CYR"/>
        </w:rPr>
      </w:pPr>
      <w:r>
        <w:rPr>
          <w:rFonts w:ascii="Times New Roman CYR" w:hAnsi="Times New Roman CYR" w:cs="Times New Roman CYR"/>
        </w:rPr>
        <w:t>1.1</w:t>
      </w:r>
      <w:r w:rsidR="00152EAE">
        <w:rPr>
          <w:rFonts w:ascii="Times New Roman CYR" w:hAnsi="Times New Roman CYR" w:cs="Times New Roman CYR"/>
        </w:rPr>
        <w:t>3</w:t>
      </w:r>
      <w:r w:rsidRPr="00BB6FCB">
        <w:rPr>
          <w:rFonts w:ascii="Times New Roman CYR" w:hAnsi="Times New Roman CYR" w:cs="Times New Roman CYR"/>
        </w:rPr>
        <w:t>. Осмотр имущества производится без взимания платы по рабочим дням, но не позднее чем за 2 (два) рабочих дня до даты окончания срока подачи заявок на участие в аукционе, по обращению заявителя в адрес организатора аукциона.</w:t>
      </w:r>
    </w:p>
    <w:p w:rsidR="003579FA" w:rsidRPr="00A107BD" w:rsidRDefault="003579FA" w:rsidP="003579FA">
      <w:pPr>
        <w:widowControl w:val="0"/>
        <w:tabs>
          <w:tab w:val="left" w:pos="2520"/>
        </w:tabs>
        <w:autoSpaceDE w:val="0"/>
        <w:autoSpaceDN w:val="0"/>
        <w:adjustRightInd w:val="0"/>
        <w:ind w:firstLine="741"/>
        <w:jc w:val="both"/>
        <w:rPr>
          <w:rFonts w:ascii="Times New Roman CYR" w:hAnsi="Times New Roman CYR" w:cs="Times New Roman CYR"/>
        </w:rPr>
      </w:pPr>
      <w:r w:rsidRPr="00A107BD">
        <w:rPr>
          <w:rFonts w:ascii="Times New Roman CYR" w:hAnsi="Times New Roman CYR" w:cs="Times New Roman CYR"/>
        </w:rPr>
        <w:t>1.1</w:t>
      </w:r>
      <w:r w:rsidR="00152EAE">
        <w:rPr>
          <w:rFonts w:ascii="Times New Roman CYR" w:hAnsi="Times New Roman CYR" w:cs="Times New Roman CYR"/>
        </w:rPr>
        <w:t>4</w:t>
      </w:r>
      <w:r w:rsidRPr="00A107BD">
        <w:rPr>
          <w:rFonts w:ascii="Times New Roman CYR" w:hAnsi="Times New Roman CYR" w:cs="Times New Roman CYR"/>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579FA" w:rsidRDefault="003579FA" w:rsidP="003579FA">
      <w:pPr>
        <w:widowControl w:val="0"/>
        <w:autoSpaceDE w:val="0"/>
        <w:autoSpaceDN w:val="0"/>
        <w:adjustRightInd w:val="0"/>
        <w:spacing w:before="60"/>
        <w:ind w:firstLine="741"/>
        <w:jc w:val="both"/>
        <w:rPr>
          <w:color w:val="000000"/>
        </w:rPr>
      </w:pPr>
      <w:r w:rsidRPr="00A107BD">
        <w:rPr>
          <w:rFonts w:ascii="Times New Roman CYR" w:hAnsi="Times New Roman CYR" w:cs="Times New Roman CYR"/>
        </w:rPr>
        <w:t>1.1</w:t>
      </w:r>
      <w:r w:rsidR="00152EAE">
        <w:rPr>
          <w:rFonts w:ascii="Times New Roman CYR" w:hAnsi="Times New Roman CYR" w:cs="Times New Roman CYR"/>
        </w:rPr>
        <w:t>5</w:t>
      </w:r>
      <w:r w:rsidRPr="00A107BD">
        <w:rPr>
          <w:rFonts w:ascii="Times New Roman CYR" w:hAnsi="Times New Roman CYR" w:cs="Times New Roman CYR"/>
        </w:rPr>
        <w:t>. На момент окончания договора аренды арендатор должен вернуть арендуемое помещение в том состоянии, в котором его получил, с учетом нормального износа со всеми неотделимыми улучшениями.</w:t>
      </w:r>
    </w:p>
    <w:p w:rsidR="003579FA" w:rsidRDefault="003579FA" w:rsidP="003579FA">
      <w:pPr>
        <w:widowControl w:val="0"/>
        <w:autoSpaceDE w:val="0"/>
        <w:autoSpaceDN w:val="0"/>
        <w:adjustRightInd w:val="0"/>
        <w:jc w:val="center"/>
        <w:rPr>
          <w:b/>
          <w:bCs/>
        </w:rPr>
      </w:pPr>
    </w:p>
    <w:p w:rsidR="003579FA" w:rsidRPr="00376CBB" w:rsidRDefault="003579FA" w:rsidP="003579FA">
      <w:pPr>
        <w:widowControl w:val="0"/>
        <w:autoSpaceDE w:val="0"/>
        <w:autoSpaceDN w:val="0"/>
        <w:adjustRightInd w:val="0"/>
        <w:jc w:val="center"/>
        <w:rPr>
          <w:rFonts w:ascii="Times New Roman CYR" w:hAnsi="Times New Roman CYR" w:cs="Times New Roman CYR"/>
          <w:b/>
          <w:bCs/>
        </w:rPr>
      </w:pPr>
      <w:r w:rsidRPr="00376CBB">
        <w:rPr>
          <w:b/>
          <w:bCs/>
        </w:rPr>
        <w:t xml:space="preserve">2. </w:t>
      </w:r>
      <w:r w:rsidRPr="00376CBB">
        <w:rPr>
          <w:rFonts w:ascii="Times New Roman CYR" w:hAnsi="Times New Roman CYR" w:cs="Times New Roman CYR"/>
          <w:b/>
          <w:bCs/>
        </w:rPr>
        <w:t>Требования к участникам аукциона</w:t>
      </w:r>
    </w:p>
    <w:p w:rsidR="003579FA" w:rsidRPr="000E0259" w:rsidRDefault="003579FA" w:rsidP="003579FA">
      <w:pPr>
        <w:widowControl w:val="0"/>
        <w:autoSpaceDE w:val="0"/>
        <w:autoSpaceDN w:val="0"/>
        <w:adjustRightInd w:val="0"/>
        <w:ind w:firstLine="708"/>
        <w:jc w:val="center"/>
        <w:rPr>
          <w:b/>
          <w:bCs/>
          <w:sz w:val="16"/>
          <w:szCs w:val="16"/>
        </w:rPr>
      </w:pPr>
    </w:p>
    <w:p w:rsidR="003579FA" w:rsidRPr="000F7595" w:rsidRDefault="003579FA" w:rsidP="003579FA">
      <w:pPr>
        <w:widowControl w:val="0"/>
        <w:autoSpaceDE w:val="0"/>
        <w:autoSpaceDN w:val="0"/>
        <w:adjustRightInd w:val="0"/>
        <w:spacing w:before="60"/>
        <w:ind w:firstLine="709"/>
        <w:jc w:val="both"/>
        <w:rPr>
          <w:color w:val="000000"/>
        </w:rPr>
      </w:pPr>
      <w:r>
        <w:t xml:space="preserve">2.1. </w:t>
      </w:r>
      <w:r>
        <w:rPr>
          <w:color w:val="000000"/>
        </w:rPr>
        <w:t>Участниками</w:t>
      </w:r>
      <w:r w:rsidRPr="00A7218D">
        <w:rPr>
          <w:color w:val="000000"/>
        </w:rPr>
        <w:t xml:space="preserve"> аукцион</w:t>
      </w:r>
      <w:r>
        <w:rPr>
          <w:color w:val="000000"/>
        </w:rPr>
        <w:t xml:space="preserve">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или </w:t>
      </w:r>
      <w:r w:rsidRPr="000F7595">
        <w:rPr>
          <w:color w:val="000000"/>
        </w:rPr>
        <w:t xml:space="preserve">организации, образующие инфраструктуру поддержки субъектов малого и среднего предпринимательства, </w:t>
      </w:r>
      <w:r w:rsidRPr="000F7595">
        <w:rPr>
          <w:bCs/>
          <w:kern w:val="36"/>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3579FA" w:rsidRDefault="003579FA" w:rsidP="00B85839">
      <w:pPr>
        <w:autoSpaceDE w:val="0"/>
        <w:autoSpaceDN w:val="0"/>
        <w:adjustRightInd w:val="0"/>
        <w:ind w:firstLine="708"/>
        <w:jc w:val="both"/>
        <w:outlineLvl w:val="0"/>
      </w:pPr>
      <w:r w:rsidRPr="00B462F1">
        <w:t xml:space="preserve">2.2.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w:t>
      </w:r>
      <w:hyperlink r:id="rId13" w:history="1">
        <w:r w:rsidRPr="00B462F1">
          <w:t>коммерческие организации</w:t>
        </w:r>
      </w:hyperlink>
      <w:r w:rsidRPr="00B462F1">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w:t>
      </w:r>
      <w:r>
        <w:t xml:space="preserve"> следующим условиям:</w:t>
      </w:r>
    </w:p>
    <w:p w:rsidR="003579FA" w:rsidRDefault="003579FA" w:rsidP="00B85839">
      <w:pPr>
        <w:autoSpaceDE w:val="0"/>
        <w:autoSpaceDN w:val="0"/>
        <w:adjustRightInd w:val="0"/>
        <w:ind w:firstLine="708"/>
        <w:jc w:val="both"/>
        <w:outlineLvl w:val="0"/>
      </w:pPr>
      <w:r>
        <w:t>1) для юридических лиц</w:t>
      </w:r>
      <w:r w:rsidR="00B85839">
        <w:t xml:space="preserve"> – </w:t>
      </w:r>
      <w: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w:t>
      </w:r>
      <w:r>
        <w:lastRenderedPageBreak/>
        <w:t>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3579FA" w:rsidRDefault="003579FA" w:rsidP="0094400C">
      <w:pPr>
        <w:autoSpaceDE w:val="0"/>
        <w:autoSpaceDN w:val="0"/>
        <w:adjustRightInd w:val="0"/>
        <w:ind w:firstLine="708"/>
        <w:jc w:val="both"/>
        <w:outlineLvl w:val="0"/>
      </w:pPr>
      <w: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3579FA" w:rsidRDefault="003579FA" w:rsidP="0094400C">
      <w:pPr>
        <w:autoSpaceDE w:val="0"/>
        <w:autoSpaceDN w:val="0"/>
        <w:adjustRightInd w:val="0"/>
        <w:ind w:firstLine="708"/>
        <w:jc w:val="both"/>
        <w:outlineLvl w:val="0"/>
      </w:pPr>
      <w:r>
        <w:t>а) от ста одного до двухсот пятидесяти человек включительно для средних предприятий;</w:t>
      </w:r>
    </w:p>
    <w:p w:rsidR="003579FA" w:rsidRDefault="003579FA" w:rsidP="0094400C">
      <w:pPr>
        <w:autoSpaceDE w:val="0"/>
        <w:autoSpaceDN w:val="0"/>
        <w:adjustRightInd w:val="0"/>
        <w:ind w:firstLine="708"/>
        <w:jc w:val="both"/>
        <w:outlineLvl w:val="0"/>
      </w:pPr>
      <w:r>
        <w:t>б) до ста человек включительно для малых предприятий; среди малых предприятий выделяются микропредприятия</w:t>
      </w:r>
      <w:r w:rsidR="0094400C">
        <w:t xml:space="preserve"> – </w:t>
      </w:r>
      <w:r>
        <w:t>до пятнадцати человек;</w:t>
      </w:r>
    </w:p>
    <w:p w:rsidR="003579FA" w:rsidRDefault="003579FA" w:rsidP="0094400C">
      <w:pPr>
        <w:autoSpaceDE w:val="0"/>
        <w:autoSpaceDN w:val="0"/>
        <w:adjustRightInd w:val="0"/>
        <w:ind w:firstLine="708"/>
        <w:jc w:val="both"/>
        <w:outlineLvl w:val="0"/>
      </w:pPr>
      <w: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14" w:history="1">
        <w:r w:rsidRPr="00A32BBA">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579FA" w:rsidRDefault="003579FA" w:rsidP="0094400C">
      <w:pPr>
        <w:autoSpaceDE w:val="0"/>
        <w:autoSpaceDN w:val="0"/>
        <w:adjustRightInd w:val="0"/>
        <w:ind w:firstLine="708"/>
        <w:jc w:val="both"/>
        <w:outlineLvl w:val="0"/>
      </w:pPr>
      <w:r>
        <w:t>2.3.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учётом данных сплошных статистических наблюдений за деятельностью субъектов малого и среднего предпринимательства.</w:t>
      </w:r>
    </w:p>
    <w:p w:rsidR="003579FA" w:rsidRPr="00356089" w:rsidRDefault="003579FA" w:rsidP="0094400C">
      <w:pPr>
        <w:autoSpaceDE w:val="0"/>
        <w:autoSpaceDN w:val="0"/>
        <w:adjustRightInd w:val="0"/>
        <w:ind w:firstLine="708"/>
        <w:jc w:val="both"/>
        <w:outlineLvl w:val="0"/>
      </w:pPr>
      <w:r>
        <w:t xml:space="preserve">2.4. Категория субъекта малого или среднего предпринимательства определяется в соответствии с наибольшим по значению условием, установленным </w:t>
      </w:r>
      <w:hyperlink r:id="rId15" w:history="1">
        <w:r>
          <w:t>частями</w:t>
        </w:r>
        <w:r w:rsidRPr="002153F5">
          <w:t xml:space="preserve"> 2</w:t>
        </w:r>
      </w:hyperlink>
      <w:r>
        <w:t xml:space="preserve"> и </w:t>
      </w:r>
      <w:hyperlink r:id="rId16" w:history="1">
        <w:r w:rsidRPr="002153F5">
          <w:t xml:space="preserve">3 </w:t>
        </w:r>
        <w:r>
          <w:t>пункта</w:t>
        </w:r>
        <w:r w:rsidRPr="002153F5">
          <w:t xml:space="preserve"> </w:t>
        </w:r>
      </w:hyperlink>
      <w:r>
        <w:t>2.2.</w:t>
      </w:r>
      <w:r w:rsidRPr="002037AE">
        <w:rPr>
          <w:rFonts w:ascii="Times New Roman CYR" w:hAnsi="Times New Roman CYR" w:cs="Times New Roman CYR"/>
        </w:rPr>
        <w:t xml:space="preserve"> </w:t>
      </w:r>
      <w:r w:rsidRPr="00376CBB">
        <w:rPr>
          <w:rFonts w:ascii="Times New Roman CYR" w:hAnsi="Times New Roman CYR" w:cs="Times New Roman CYR"/>
        </w:rPr>
        <w:t>настоящей документации об аукционе</w:t>
      </w:r>
      <w:r w:rsidRPr="00356089">
        <w:t>.</w:t>
      </w:r>
    </w:p>
    <w:p w:rsidR="003579FA" w:rsidRDefault="003579FA" w:rsidP="0094400C">
      <w:pPr>
        <w:autoSpaceDE w:val="0"/>
        <w:autoSpaceDN w:val="0"/>
        <w:adjustRightInd w:val="0"/>
        <w:ind w:firstLine="708"/>
        <w:jc w:val="both"/>
        <w:outlineLvl w:val="0"/>
      </w:pPr>
      <w:r>
        <w:t xml:space="preserve">2.5.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части </w:t>
      </w:r>
      <w:hyperlink r:id="rId17" w:history="1">
        <w:r w:rsidRPr="002153F5">
          <w:t xml:space="preserve"> 2</w:t>
        </w:r>
      </w:hyperlink>
      <w:r w:rsidRPr="002153F5">
        <w:t xml:space="preserve"> и </w:t>
      </w:r>
      <w:hyperlink r:id="rId18" w:history="1">
        <w:r w:rsidRPr="002153F5">
          <w:t xml:space="preserve">3 </w:t>
        </w:r>
        <w:r>
          <w:t>пункта</w:t>
        </w:r>
        <w:r w:rsidRPr="002153F5">
          <w:t xml:space="preserve"> </w:t>
        </w:r>
      </w:hyperlink>
      <w:r>
        <w:t>2.2.</w:t>
      </w:r>
      <w:r w:rsidRPr="002037AE">
        <w:rPr>
          <w:rFonts w:ascii="Times New Roman CYR" w:hAnsi="Times New Roman CYR" w:cs="Times New Roman CYR"/>
        </w:rPr>
        <w:t xml:space="preserve"> </w:t>
      </w:r>
      <w:r w:rsidRPr="00376CBB">
        <w:rPr>
          <w:rFonts w:ascii="Times New Roman CYR" w:hAnsi="Times New Roman CYR" w:cs="Times New Roman CYR"/>
        </w:rPr>
        <w:t>настоящей документации об аукционе</w:t>
      </w:r>
      <w:r>
        <w:t>, в течение двух календарных лет, следующих один за другим.</w:t>
      </w:r>
    </w:p>
    <w:p w:rsidR="003579FA" w:rsidRDefault="003579FA" w:rsidP="0094400C">
      <w:pPr>
        <w:autoSpaceDE w:val="0"/>
        <w:autoSpaceDN w:val="0"/>
        <w:adjustRightInd w:val="0"/>
        <w:ind w:firstLine="708"/>
        <w:jc w:val="both"/>
        <w:outlineLvl w:val="0"/>
      </w:pPr>
      <w:r>
        <w:lastRenderedPageBreak/>
        <w:t xml:space="preserve">2.6.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w:t>
      </w:r>
      <w:hyperlink r:id="rId19" w:history="1">
        <w:r>
          <w:t>части</w:t>
        </w:r>
        <w:r w:rsidRPr="002153F5">
          <w:t xml:space="preserve"> 2</w:t>
        </w:r>
      </w:hyperlink>
      <w:r>
        <w:t xml:space="preserve"> и </w:t>
      </w:r>
      <w:hyperlink r:id="rId20" w:history="1">
        <w:r w:rsidRPr="002153F5">
          <w:t xml:space="preserve">3 </w:t>
        </w:r>
        <w:r>
          <w:t>пункта</w:t>
        </w:r>
        <w:r w:rsidRPr="002153F5">
          <w:t xml:space="preserve"> </w:t>
        </w:r>
      </w:hyperlink>
      <w:r>
        <w:t xml:space="preserve">2.2. </w:t>
      </w:r>
      <w:r w:rsidRPr="00376CBB">
        <w:rPr>
          <w:rFonts w:ascii="Times New Roman CYR" w:hAnsi="Times New Roman CYR" w:cs="Times New Roman CYR"/>
        </w:rPr>
        <w:t>настоящей документации об аукционе</w:t>
      </w:r>
      <w:r>
        <w:t>.</w:t>
      </w:r>
    </w:p>
    <w:p w:rsidR="003579FA" w:rsidRDefault="003579FA" w:rsidP="0094400C">
      <w:pPr>
        <w:autoSpaceDE w:val="0"/>
        <w:autoSpaceDN w:val="0"/>
        <w:adjustRightInd w:val="0"/>
        <w:ind w:firstLine="708"/>
        <w:jc w:val="both"/>
        <w:outlineLvl w:val="0"/>
      </w:pPr>
      <w:r>
        <w:t>2.7. 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3579FA" w:rsidRPr="00A7218D" w:rsidRDefault="003579FA" w:rsidP="003579FA">
      <w:pPr>
        <w:spacing w:before="60"/>
        <w:ind w:firstLine="709"/>
        <w:jc w:val="both"/>
        <w:rPr>
          <w:color w:val="000000"/>
        </w:rPr>
      </w:pPr>
      <w:r w:rsidRPr="00376CBB">
        <w:t>2.</w:t>
      </w:r>
      <w:r>
        <w:t>8</w:t>
      </w:r>
      <w:r w:rsidRPr="00376CBB">
        <w:t xml:space="preserve">. </w:t>
      </w:r>
      <w:r w:rsidRPr="00A7218D">
        <w:rPr>
          <w:color w:val="000000"/>
        </w:rPr>
        <w:t>Участник</w:t>
      </w:r>
      <w:r>
        <w:rPr>
          <w:color w:val="000000"/>
        </w:rPr>
        <w:t>и</w:t>
      </w:r>
      <w:r w:rsidRPr="00A7218D">
        <w:rPr>
          <w:color w:val="000000"/>
        </w:rPr>
        <w:t xml:space="preserve"> аукцион</w:t>
      </w:r>
      <w:r>
        <w:rPr>
          <w:color w:val="000000"/>
        </w:rPr>
        <w:t>а</w:t>
      </w:r>
      <w:r w:rsidRPr="00A7218D">
        <w:rPr>
          <w:color w:val="000000"/>
        </w:rPr>
        <w:t xml:space="preserve"> должны соответствовать требованиям, установленным законодательством Российской Федерации к таким участникам.</w:t>
      </w:r>
    </w:p>
    <w:p w:rsidR="003579FA" w:rsidRPr="00F75944" w:rsidRDefault="003579FA" w:rsidP="003579FA">
      <w:pPr>
        <w:widowControl w:val="0"/>
        <w:autoSpaceDE w:val="0"/>
        <w:autoSpaceDN w:val="0"/>
        <w:adjustRightInd w:val="0"/>
        <w:spacing w:before="60"/>
        <w:ind w:firstLine="709"/>
        <w:jc w:val="both"/>
      </w:pPr>
      <w:r>
        <w:t>2.9. Участник аукциона должен представить в составе своей заявки документы, перечень которых указан в пункте 3.1. настоящей документации об аукционе, подтверждающие правоспособность его участия в аукционе.</w:t>
      </w:r>
    </w:p>
    <w:p w:rsidR="003579FA" w:rsidRDefault="003579FA" w:rsidP="003579FA">
      <w:pPr>
        <w:autoSpaceDE w:val="0"/>
        <w:autoSpaceDN w:val="0"/>
        <w:adjustRightInd w:val="0"/>
        <w:ind w:firstLine="540"/>
        <w:jc w:val="both"/>
        <w:outlineLvl w:val="0"/>
        <w:rPr>
          <w:rFonts w:ascii="Times New Roman CYR" w:hAnsi="Times New Roman CYR" w:cs="Times New Roman CYR"/>
        </w:rPr>
      </w:pPr>
    </w:p>
    <w:p w:rsidR="003579FA" w:rsidRPr="00BB6FCB" w:rsidRDefault="003579FA" w:rsidP="003579FA">
      <w:pPr>
        <w:widowControl w:val="0"/>
        <w:autoSpaceDE w:val="0"/>
        <w:autoSpaceDN w:val="0"/>
        <w:adjustRightInd w:val="0"/>
        <w:jc w:val="center"/>
        <w:rPr>
          <w:rFonts w:ascii="Times New Roman CYR" w:hAnsi="Times New Roman CYR" w:cs="Times New Roman CYR"/>
          <w:b/>
          <w:bCs/>
        </w:rPr>
      </w:pPr>
      <w:r w:rsidRPr="00BB6FCB">
        <w:rPr>
          <w:b/>
          <w:bCs/>
        </w:rPr>
        <w:t xml:space="preserve">3. </w:t>
      </w:r>
      <w:r w:rsidRPr="00BB6FCB">
        <w:rPr>
          <w:rFonts w:ascii="Times New Roman CYR" w:hAnsi="Times New Roman CYR" w:cs="Times New Roman CYR"/>
          <w:b/>
          <w:bCs/>
        </w:rPr>
        <w:t>Порядок подачи заявок на участие в аукционе</w:t>
      </w:r>
    </w:p>
    <w:p w:rsidR="003579FA" w:rsidRPr="00BB6FCB" w:rsidRDefault="003579FA" w:rsidP="003579FA">
      <w:pPr>
        <w:widowControl w:val="0"/>
        <w:autoSpaceDE w:val="0"/>
        <w:autoSpaceDN w:val="0"/>
        <w:adjustRightInd w:val="0"/>
        <w:ind w:firstLine="708"/>
        <w:jc w:val="center"/>
        <w:rPr>
          <w:b/>
          <w:bCs/>
        </w:rPr>
      </w:pPr>
    </w:p>
    <w:p w:rsidR="003579FA" w:rsidRPr="00BB6FCB" w:rsidRDefault="003579FA" w:rsidP="003579FA">
      <w:pPr>
        <w:widowControl w:val="0"/>
        <w:autoSpaceDE w:val="0"/>
        <w:autoSpaceDN w:val="0"/>
        <w:adjustRightInd w:val="0"/>
        <w:ind w:firstLine="708"/>
        <w:jc w:val="both"/>
        <w:rPr>
          <w:b/>
        </w:rPr>
      </w:pPr>
      <w:r w:rsidRPr="00BB6FCB">
        <w:t xml:space="preserve">3.1. </w:t>
      </w:r>
      <w:r w:rsidRPr="00BB6FCB">
        <w:rPr>
          <w:b/>
        </w:rPr>
        <w:t>Заявка на участие в аукционе подается по форме, размещенной на УТП АО «Сбербанк-АСТ». Заявка заполняется в электронном виде и подписывается электронной подписью заявителя (его уполномоченного представителя)</w:t>
      </w:r>
      <w:r w:rsidR="0094400C">
        <w:rPr>
          <w:b/>
        </w:rPr>
        <w:t xml:space="preserve"> (Приложение № 2 к документации </w:t>
      </w:r>
      <w:r w:rsidR="00152EAE">
        <w:rPr>
          <w:b/>
        </w:rPr>
        <w:t xml:space="preserve">об </w:t>
      </w:r>
      <w:r w:rsidR="0094400C">
        <w:rPr>
          <w:b/>
        </w:rPr>
        <w:t>аукцион</w:t>
      </w:r>
      <w:r w:rsidR="00152EAE">
        <w:rPr>
          <w:b/>
        </w:rPr>
        <w:t>е</w:t>
      </w:r>
      <w:r w:rsidR="0094400C">
        <w:rPr>
          <w:b/>
        </w:rPr>
        <w:t>)</w:t>
      </w:r>
      <w:r w:rsidRPr="00BB6FCB">
        <w:rPr>
          <w:b/>
        </w:rPr>
        <w:t>.</w:t>
      </w:r>
    </w:p>
    <w:p w:rsidR="003579FA" w:rsidRPr="00BB6FCB" w:rsidRDefault="003579FA" w:rsidP="003579FA">
      <w:pPr>
        <w:widowControl w:val="0"/>
        <w:autoSpaceDE w:val="0"/>
        <w:autoSpaceDN w:val="0"/>
        <w:adjustRightInd w:val="0"/>
        <w:ind w:firstLine="708"/>
        <w:jc w:val="both"/>
      </w:pPr>
      <w:r w:rsidRPr="00BB6FCB">
        <w:t>Заявка на участие в аукционе должна содержать следующие документы и сведения:</w:t>
      </w:r>
    </w:p>
    <w:p w:rsidR="003579FA" w:rsidRPr="00BB6FCB" w:rsidRDefault="003579FA" w:rsidP="003579FA">
      <w:pPr>
        <w:widowControl w:val="0"/>
        <w:autoSpaceDE w:val="0"/>
        <w:autoSpaceDN w:val="0"/>
        <w:adjustRightInd w:val="0"/>
        <w:ind w:firstLine="708"/>
        <w:jc w:val="both"/>
      </w:pPr>
      <w:r w:rsidRPr="00BB6FCB">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579FA" w:rsidRPr="00BB6FCB" w:rsidRDefault="003579FA" w:rsidP="003579FA">
      <w:pPr>
        <w:widowControl w:val="0"/>
        <w:autoSpaceDE w:val="0"/>
        <w:autoSpaceDN w:val="0"/>
        <w:adjustRightInd w:val="0"/>
        <w:ind w:firstLine="708"/>
        <w:jc w:val="both"/>
      </w:pPr>
      <w:r w:rsidRPr="00BB6FCB">
        <w:t xml:space="preserve">2) идентификационный номер налогоплательщика юридического лица (если заявителем является юридическое лицо), аккредитованного филиала или </w:t>
      </w:r>
      <w:r w:rsidRPr="00BB6FCB">
        <w:lastRenderedPageBreak/>
        <w:t>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579FA" w:rsidRPr="00BB6FCB" w:rsidRDefault="003579FA" w:rsidP="003579FA">
      <w:pPr>
        <w:widowControl w:val="0"/>
        <w:autoSpaceDE w:val="0"/>
        <w:autoSpaceDN w:val="0"/>
        <w:adjustRightInd w:val="0"/>
        <w:ind w:firstLine="708"/>
        <w:jc w:val="both"/>
      </w:pPr>
      <w:r w:rsidRPr="00BB6FCB">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579FA" w:rsidRPr="00BB6FCB" w:rsidRDefault="003579FA" w:rsidP="003579FA">
      <w:pPr>
        <w:widowControl w:val="0"/>
        <w:autoSpaceDE w:val="0"/>
        <w:autoSpaceDN w:val="0"/>
        <w:adjustRightInd w:val="0"/>
        <w:ind w:firstLine="708"/>
        <w:jc w:val="both"/>
      </w:pPr>
      <w:r w:rsidRPr="00BB6FCB">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579FA" w:rsidRPr="00BB6FCB" w:rsidRDefault="003579FA" w:rsidP="003579FA">
      <w:pPr>
        <w:widowControl w:val="0"/>
        <w:autoSpaceDE w:val="0"/>
        <w:autoSpaceDN w:val="0"/>
        <w:adjustRightInd w:val="0"/>
        <w:ind w:firstLine="708"/>
        <w:jc w:val="both"/>
      </w:pPr>
      <w:r w:rsidRPr="00BB6FCB">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579FA" w:rsidRPr="00BB6FCB" w:rsidRDefault="003579FA" w:rsidP="003579FA">
      <w:pPr>
        <w:widowControl w:val="0"/>
        <w:autoSpaceDE w:val="0"/>
        <w:autoSpaceDN w:val="0"/>
        <w:adjustRightInd w:val="0"/>
        <w:ind w:firstLine="708"/>
        <w:jc w:val="both"/>
      </w:pPr>
      <w:r w:rsidRPr="00BB6FCB">
        <w:t>6) документ, подтверждающий полномочия лица на осуществление действий от имени заявителя</w:t>
      </w:r>
      <w:r w:rsidR="0094400C">
        <w:t xml:space="preserve"> –</w:t>
      </w:r>
      <w:r w:rsidRPr="00BB6FCB">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579FA" w:rsidRPr="00BB6FCB" w:rsidRDefault="003579FA" w:rsidP="003579FA">
      <w:pPr>
        <w:widowControl w:val="0"/>
        <w:autoSpaceDE w:val="0"/>
        <w:autoSpaceDN w:val="0"/>
        <w:adjustRightInd w:val="0"/>
        <w:ind w:firstLine="708"/>
        <w:jc w:val="both"/>
      </w:pPr>
      <w:r w:rsidRPr="00BB6FCB">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579FA" w:rsidRPr="00BB6FCB" w:rsidRDefault="003579FA" w:rsidP="003579FA">
      <w:pPr>
        <w:widowControl w:val="0"/>
        <w:autoSpaceDE w:val="0"/>
        <w:autoSpaceDN w:val="0"/>
        <w:adjustRightInd w:val="0"/>
        <w:ind w:firstLine="708"/>
        <w:jc w:val="both"/>
      </w:pPr>
      <w:r w:rsidRPr="00BB6FCB">
        <w:lastRenderedPageBreak/>
        <w:t>8) информацию о непроведении ликвидации юридического лица, об отсутствии решения арбитражного суда о признании заявителя</w:t>
      </w:r>
      <w:r w:rsidR="0094400C">
        <w:t xml:space="preserve"> –</w:t>
      </w:r>
      <w:r w:rsidRPr="00BB6FCB">
        <w:t xml:space="preserve"> юридического лица или индивидуального предпринимателя несостоятельным (банкротом) и об открытии конкурсного производства;</w:t>
      </w:r>
    </w:p>
    <w:p w:rsidR="003579FA" w:rsidRPr="00BB6FCB" w:rsidRDefault="003579FA" w:rsidP="003579FA">
      <w:pPr>
        <w:widowControl w:val="0"/>
        <w:autoSpaceDE w:val="0"/>
        <w:autoSpaceDN w:val="0"/>
        <w:adjustRightInd w:val="0"/>
        <w:ind w:firstLine="708"/>
        <w:jc w:val="both"/>
      </w:pPr>
      <w:r w:rsidRPr="00BB6FCB">
        <w:t>9) документы или копии документов, подтверждающие внесение задатка.</w:t>
      </w:r>
    </w:p>
    <w:p w:rsidR="003579FA" w:rsidRPr="00BB6FCB" w:rsidRDefault="003579FA" w:rsidP="003579FA">
      <w:pPr>
        <w:widowControl w:val="0"/>
        <w:autoSpaceDE w:val="0"/>
        <w:autoSpaceDN w:val="0"/>
        <w:adjustRightInd w:val="0"/>
        <w:ind w:firstLine="708"/>
        <w:jc w:val="both"/>
      </w:pPr>
      <w:r w:rsidRPr="00BB6FCB">
        <w:t>3.2. Информация и документы, предусмотренные подпунктами 1-4 и 8</w:t>
      </w:r>
      <w:r w:rsidR="0094400C">
        <w:t xml:space="preserve"> пункта 3.1</w:t>
      </w:r>
      <w:r w:rsidRPr="00BB6FCB">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3579FA" w:rsidRPr="00BB6FCB" w:rsidRDefault="003579FA" w:rsidP="003579FA">
      <w:pPr>
        <w:widowControl w:val="0"/>
        <w:autoSpaceDE w:val="0"/>
        <w:autoSpaceDN w:val="0"/>
        <w:adjustRightInd w:val="0"/>
        <w:ind w:firstLine="708"/>
        <w:jc w:val="both"/>
      </w:pPr>
      <w:r w:rsidRPr="00BB6FCB">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579FA" w:rsidRPr="00BB6FCB" w:rsidRDefault="003579FA" w:rsidP="003579FA">
      <w:pPr>
        <w:widowControl w:val="0"/>
        <w:autoSpaceDE w:val="0"/>
        <w:autoSpaceDN w:val="0"/>
        <w:adjustRightInd w:val="0"/>
        <w:ind w:firstLine="708"/>
        <w:jc w:val="both"/>
      </w:pPr>
      <w:r w:rsidRPr="00BB6FCB">
        <w:t>3.3.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579FA" w:rsidRPr="00BB6FCB" w:rsidRDefault="003579FA" w:rsidP="003579FA">
      <w:pPr>
        <w:widowControl w:val="0"/>
        <w:autoSpaceDE w:val="0"/>
        <w:autoSpaceDN w:val="0"/>
        <w:adjustRightInd w:val="0"/>
        <w:ind w:firstLine="708"/>
        <w:jc w:val="both"/>
      </w:pPr>
      <w:r w:rsidRPr="00BB6FCB">
        <w:t>3.4. Заявки подаются на УТП АО «Сбербанк-АСТ», начиная с даты и времени начала приема заявок до времени и даты окончания приема заявок, указанных в Извещении,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579FA" w:rsidRPr="00BB6FCB" w:rsidRDefault="003579FA" w:rsidP="003579FA">
      <w:pPr>
        <w:widowControl w:val="0"/>
        <w:autoSpaceDE w:val="0"/>
        <w:autoSpaceDN w:val="0"/>
        <w:adjustRightInd w:val="0"/>
        <w:ind w:firstLine="708"/>
        <w:jc w:val="both"/>
      </w:pPr>
      <w:r w:rsidRPr="00BB6FCB">
        <w:t>3.5. Заявка должна содержать документы и сведения, указанные в настоящем Извещении и действительные на день представления.</w:t>
      </w:r>
    </w:p>
    <w:p w:rsidR="003579FA" w:rsidRPr="00BB6FCB" w:rsidRDefault="003579FA" w:rsidP="003579FA">
      <w:pPr>
        <w:widowControl w:val="0"/>
        <w:autoSpaceDE w:val="0"/>
        <w:autoSpaceDN w:val="0"/>
        <w:adjustRightInd w:val="0"/>
        <w:ind w:firstLine="708"/>
        <w:jc w:val="both"/>
      </w:pPr>
      <w:r w:rsidRPr="00BB6FCB">
        <w:t>3.6.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w:t>
      </w:r>
    </w:p>
    <w:p w:rsidR="003579FA" w:rsidRPr="00BB6FCB" w:rsidRDefault="003579FA" w:rsidP="003579FA">
      <w:pPr>
        <w:widowControl w:val="0"/>
        <w:autoSpaceDE w:val="0"/>
        <w:autoSpaceDN w:val="0"/>
        <w:adjustRightInd w:val="0"/>
        <w:ind w:firstLine="708"/>
        <w:jc w:val="both"/>
      </w:pPr>
      <w:r w:rsidRPr="00BB6FCB">
        <w:t>3.7. Одно лицо имеет право подать только одну заявку в отношении лота.</w:t>
      </w:r>
    </w:p>
    <w:p w:rsidR="003579FA" w:rsidRPr="00BB6FCB" w:rsidRDefault="003579FA" w:rsidP="003579FA">
      <w:pPr>
        <w:widowControl w:val="0"/>
        <w:autoSpaceDE w:val="0"/>
        <w:autoSpaceDN w:val="0"/>
        <w:adjustRightInd w:val="0"/>
        <w:ind w:firstLine="708"/>
        <w:jc w:val="both"/>
      </w:pPr>
      <w:r w:rsidRPr="00BB6FCB">
        <w:t>3.8. Претендент вправе отозвать заявку в любое время до установленных в Извещении даты и времени окончания срока подачи заявок на участие в аукционе.</w:t>
      </w:r>
    </w:p>
    <w:p w:rsidR="003579FA" w:rsidRPr="00BB6FCB" w:rsidRDefault="003579FA" w:rsidP="003579FA">
      <w:pPr>
        <w:widowControl w:val="0"/>
        <w:autoSpaceDE w:val="0"/>
        <w:autoSpaceDN w:val="0"/>
        <w:adjustRightInd w:val="0"/>
        <w:ind w:firstLine="708"/>
        <w:jc w:val="center"/>
        <w:rPr>
          <w:b/>
          <w:bCs/>
        </w:rPr>
      </w:pPr>
    </w:p>
    <w:p w:rsidR="003579FA" w:rsidRPr="00BB6FCB" w:rsidRDefault="003579FA" w:rsidP="003579FA">
      <w:pPr>
        <w:widowControl w:val="0"/>
        <w:tabs>
          <w:tab w:val="left" w:pos="1276"/>
        </w:tabs>
        <w:autoSpaceDE w:val="0"/>
        <w:autoSpaceDN w:val="0"/>
        <w:ind w:right="-29"/>
        <w:contextualSpacing/>
        <w:jc w:val="center"/>
        <w:outlineLvl w:val="0"/>
        <w:rPr>
          <w:b/>
          <w:bCs/>
          <w:lang w:eastAsia="en-US"/>
        </w:rPr>
      </w:pPr>
      <w:r w:rsidRPr="00BB6FCB">
        <w:rPr>
          <w:b/>
          <w:bCs/>
          <w:lang w:eastAsia="en-US"/>
        </w:rPr>
        <w:t>4. Порядок регистрации на электронной площадке</w:t>
      </w:r>
    </w:p>
    <w:p w:rsidR="003579FA" w:rsidRPr="00BB6FCB" w:rsidRDefault="003579FA" w:rsidP="003579FA">
      <w:pPr>
        <w:widowControl w:val="0"/>
        <w:autoSpaceDE w:val="0"/>
        <w:autoSpaceDN w:val="0"/>
        <w:ind w:right="-29" w:firstLine="709"/>
        <w:contextualSpacing/>
        <w:rPr>
          <w:b/>
          <w:lang w:eastAsia="en-US"/>
        </w:rPr>
      </w:pPr>
    </w:p>
    <w:p w:rsidR="003579FA" w:rsidRPr="00BB6FCB" w:rsidRDefault="003579FA" w:rsidP="003579FA">
      <w:pPr>
        <w:widowControl w:val="0"/>
        <w:autoSpaceDE w:val="0"/>
        <w:autoSpaceDN w:val="0"/>
        <w:ind w:firstLine="709"/>
        <w:jc w:val="both"/>
        <w:rPr>
          <w:b/>
          <w:i/>
          <w:lang w:eastAsia="en-US"/>
        </w:rPr>
      </w:pPr>
      <w:r>
        <w:rPr>
          <w:lang w:eastAsia="en-US"/>
        </w:rPr>
        <w:t xml:space="preserve">4.1 </w:t>
      </w:r>
      <w:r w:rsidRPr="00BB6FCB">
        <w:rPr>
          <w:lang w:eastAsia="en-US"/>
        </w:rPr>
        <w:t xml:space="preserve">Для обеспечения доступа к участию в электронном аукционе </w:t>
      </w:r>
      <w:r>
        <w:rPr>
          <w:lang w:eastAsia="en-US"/>
        </w:rPr>
        <w:t>п</w:t>
      </w:r>
      <w:r w:rsidRPr="00BB6FCB">
        <w:rPr>
          <w:lang w:eastAsia="en-US"/>
        </w:rPr>
        <w:t>ретендентам необходимо зарегистрироваться на универсальной торговой платформе АО «Сбербанк-АСТ» (</w:t>
      </w:r>
      <w:hyperlink r:id="rId21" w:history="1">
        <w:r w:rsidRPr="00BB6FCB">
          <w:rPr>
            <w:color w:val="0000FF"/>
            <w:u w:val="single"/>
            <w:lang w:eastAsia="en-US"/>
          </w:rPr>
          <w:t>http://utp.sberbank-ast.ru</w:t>
        </w:r>
      </w:hyperlink>
      <w:r w:rsidRPr="00BB6FCB">
        <w:rPr>
          <w:lang w:eastAsia="en-US"/>
        </w:rPr>
        <w:t>) в торговой секции «Приватизация, аренда и продажа прав».</w:t>
      </w:r>
    </w:p>
    <w:p w:rsidR="003579FA" w:rsidRPr="00BB6FCB" w:rsidRDefault="003579FA" w:rsidP="003579FA">
      <w:pPr>
        <w:widowControl w:val="0"/>
        <w:autoSpaceDE w:val="0"/>
        <w:autoSpaceDN w:val="0"/>
        <w:ind w:firstLine="709"/>
        <w:jc w:val="both"/>
        <w:rPr>
          <w:b/>
          <w:i/>
          <w:lang w:eastAsia="en-US"/>
        </w:rPr>
      </w:pPr>
      <w:r w:rsidRPr="00BB6FCB">
        <w:rPr>
          <w:lang w:eastAsia="en-US"/>
        </w:rPr>
        <w:t>Регистрация на электронной площадке осуществляется без взимания платы.</w:t>
      </w:r>
    </w:p>
    <w:p w:rsidR="003579FA" w:rsidRPr="00BB6FCB" w:rsidRDefault="003579FA" w:rsidP="003579FA">
      <w:pPr>
        <w:widowControl w:val="0"/>
        <w:autoSpaceDE w:val="0"/>
        <w:autoSpaceDN w:val="0"/>
        <w:ind w:firstLine="709"/>
        <w:jc w:val="both"/>
        <w:rPr>
          <w:b/>
          <w:i/>
          <w:lang w:eastAsia="en-US"/>
        </w:rPr>
      </w:pPr>
      <w:r w:rsidRPr="00BB6FCB">
        <w:rPr>
          <w:lang w:eastAsia="en-US"/>
        </w:rPr>
        <w:t xml:space="preserve">Регистрация на электронной площадке проводится в соответствии с </w:t>
      </w:r>
      <w:r w:rsidRPr="00BB6FCB">
        <w:rPr>
          <w:lang w:eastAsia="en-US"/>
        </w:rPr>
        <w:lastRenderedPageBreak/>
        <w:t xml:space="preserve">регламентом электронной площадки размещенном по адресу </w:t>
      </w:r>
      <w:hyperlink r:id="rId22" w:history="1">
        <w:r w:rsidRPr="00BB6FCB">
          <w:rPr>
            <w:color w:val="0000FF"/>
            <w:u w:val="single"/>
            <w:lang w:eastAsia="en-US"/>
          </w:rPr>
          <w:t>https://utp.sberbank-ast.ru/Main/Notice/757/Instructions</w:t>
        </w:r>
      </w:hyperlink>
      <w:r w:rsidRPr="00BB6FCB">
        <w:rPr>
          <w:lang w:eastAsia="en-US"/>
        </w:rPr>
        <w:t xml:space="preserve">. </w:t>
      </w:r>
    </w:p>
    <w:p w:rsidR="003579FA" w:rsidRPr="00BB6FCB" w:rsidRDefault="003579FA" w:rsidP="003579FA">
      <w:pPr>
        <w:widowControl w:val="0"/>
        <w:autoSpaceDE w:val="0"/>
        <w:autoSpaceDN w:val="0"/>
        <w:ind w:firstLine="709"/>
        <w:jc w:val="both"/>
        <w:rPr>
          <w:b/>
          <w:i/>
          <w:lang w:eastAsia="en-US"/>
        </w:rPr>
      </w:pPr>
      <w:r w:rsidRPr="00BB6FCB">
        <w:rPr>
          <w:lang w:eastAsia="en-US"/>
        </w:rPr>
        <w:t xml:space="preserve">Необходимым условием участия в продаже имущества на аукционе является наличие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электронной подписи, изданные доверенными удостоверяющими центрами. Список доверенных удостоверяющих центров публикуется в открытой части электронной площадки по адресу </w:t>
      </w:r>
      <w:hyperlink r:id="rId23" w:history="1">
        <w:r w:rsidRPr="00BB6FCB">
          <w:rPr>
            <w:color w:val="0000FF"/>
            <w:u w:val="single"/>
            <w:lang w:eastAsia="en-US"/>
          </w:rPr>
          <w:t>http://www.sberbank-ast.ru/SBCAAuthorizeList.aspx</w:t>
        </w:r>
      </w:hyperlink>
      <w:r w:rsidRPr="00BB6FCB">
        <w:rPr>
          <w:lang w:eastAsia="en-US"/>
        </w:rPr>
        <w:t>.</w:t>
      </w:r>
    </w:p>
    <w:p w:rsidR="003579FA" w:rsidRPr="00BB6FCB" w:rsidRDefault="003579FA" w:rsidP="003579FA">
      <w:pPr>
        <w:widowControl w:val="0"/>
        <w:autoSpaceDE w:val="0"/>
        <w:autoSpaceDN w:val="0"/>
        <w:adjustRightInd w:val="0"/>
        <w:ind w:firstLine="708"/>
        <w:jc w:val="both"/>
        <w:rPr>
          <w:lang w:eastAsia="en-US"/>
        </w:rPr>
      </w:pPr>
      <w:r w:rsidRPr="00BB6FCB">
        <w:rPr>
          <w:lang w:eastAsia="en-US"/>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4" w:history="1">
        <w:r w:rsidRPr="00BB6FCB">
          <w:rPr>
            <w:color w:val="0000FF"/>
            <w:u w:val="single"/>
            <w:lang w:eastAsia="en-US"/>
          </w:rPr>
          <w:t>http://utp.sberbank-ast.ru/AP/Notice/652/Instructions</w:t>
        </w:r>
      </w:hyperlink>
      <w:r w:rsidRPr="00BB6FCB">
        <w:rPr>
          <w:lang w:eastAsia="en-US"/>
        </w:rPr>
        <w:t>.</w:t>
      </w:r>
    </w:p>
    <w:p w:rsidR="003579FA" w:rsidRPr="00BB6FCB" w:rsidRDefault="003579FA" w:rsidP="003579FA">
      <w:pPr>
        <w:widowControl w:val="0"/>
        <w:autoSpaceDE w:val="0"/>
        <w:autoSpaceDN w:val="0"/>
        <w:adjustRightInd w:val="0"/>
        <w:jc w:val="center"/>
        <w:rPr>
          <w:b/>
          <w:bCs/>
        </w:rPr>
      </w:pPr>
    </w:p>
    <w:p w:rsidR="003579FA" w:rsidRPr="00BB6FCB" w:rsidRDefault="003579FA" w:rsidP="003579FA">
      <w:pPr>
        <w:widowControl w:val="0"/>
        <w:autoSpaceDE w:val="0"/>
        <w:autoSpaceDN w:val="0"/>
        <w:adjustRightInd w:val="0"/>
        <w:ind w:firstLine="540"/>
        <w:jc w:val="center"/>
        <w:rPr>
          <w:rFonts w:ascii="Times New Roman CYR" w:hAnsi="Times New Roman CYR" w:cs="Times New Roman CYR"/>
          <w:b/>
          <w:bCs/>
        </w:rPr>
      </w:pPr>
      <w:r w:rsidRPr="00BB6FCB">
        <w:rPr>
          <w:b/>
          <w:bCs/>
        </w:rPr>
        <w:t xml:space="preserve">5. </w:t>
      </w:r>
      <w:r w:rsidRPr="00BB6FCB">
        <w:rPr>
          <w:rFonts w:ascii="Times New Roman CYR" w:hAnsi="Times New Roman CYR" w:cs="Times New Roman CYR"/>
          <w:b/>
          <w:bCs/>
        </w:rPr>
        <w:t xml:space="preserve">Порядок разъяснения положений документации об аукционе </w:t>
      </w:r>
      <w:r w:rsidRPr="00C770B8">
        <w:rPr>
          <w:rFonts w:ascii="Times New Roman CYR" w:hAnsi="Times New Roman CYR" w:cs="Times New Roman CYR"/>
          <w:b/>
          <w:bCs/>
        </w:rPr>
        <w:t>и внесение в не</w:t>
      </w:r>
      <w:r>
        <w:rPr>
          <w:rFonts w:ascii="Times New Roman CYR" w:hAnsi="Times New Roman CYR" w:cs="Times New Roman CYR"/>
          <w:b/>
          <w:bCs/>
        </w:rPr>
        <w:t>ё</w:t>
      </w:r>
      <w:r w:rsidRPr="00C770B8">
        <w:rPr>
          <w:rFonts w:ascii="Times New Roman CYR" w:hAnsi="Times New Roman CYR" w:cs="Times New Roman CYR"/>
          <w:b/>
          <w:bCs/>
        </w:rPr>
        <w:t xml:space="preserve"> изменений</w:t>
      </w:r>
    </w:p>
    <w:p w:rsidR="003579FA" w:rsidRPr="00BB6FCB" w:rsidRDefault="003579FA" w:rsidP="003579FA">
      <w:pPr>
        <w:widowControl w:val="0"/>
        <w:autoSpaceDE w:val="0"/>
        <w:autoSpaceDN w:val="0"/>
        <w:adjustRightInd w:val="0"/>
        <w:ind w:firstLine="540"/>
        <w:jc w:val="both"/>
        <w:rPr>
          <w:sz w:val="16"/>
          <w:szCs w:val="16"/>
        </w:rPr>
      </w:pPr>
    </w:p>
    <w:p w:rsidR="003579FA" w:rsidRDefault="003579FA" w:rsidP="00ED0FE7">
      <w:pPr>
        <w:widowControl w:val="0"/>
        <w:autoSpaceDE w:val="0"/>
        <w:autoSpaceDN w:val="0"/>
        <w:adjustRightInd w:val="0"/>
        <w:ind w:firstLine="708"/>
        <w:jc w:val="both"/>
      </w:pPr>
      <w:r w:rsidRPr="00BB6FCB">
        <w:t>5.1. Любое заинтересованное лицо вправе направить на адрес электронной площадки или, если лицо является заявителем, с использованием программно-аппаратных средств электронной площадки не более чем три запроса о разъяснении положений настоящей аукционной документации. Не позднее одного часа с момента поступления такого запроса Оператор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квалифицированной подписью,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торгов Оператор размещает указанное разъяснение на электронной площадке. Разъяснение положений аукционной документации не должно изменять ее суть.</w:t>
      </w:r>
    </w:p>
    <w:p w:rsidR="003579FA" w:rsidRPr="00BB6FCB" w:rsidRDefault="003579FA" w:rsidP="00ED0FE7">
      <w:pPr>
        <w:widowControl w:val="0"/>
        <w:autoSpaceDE w:val="0"/>
        <w:autoSpaceDN w:val="0"/>
        <w:adjustRightInd w:val="0"/>
        <w:ind w:firstLine="708"/>
        <w:jc w:val="both"/>
        <w:rPr>
          <w:rFonts w:ascii="Times New Roman CYR" w:hAnsi="Times New Roman CYR" w:cs="Times New Roman CYR"/>
        </w:rPr>
      </w:pPr>
      <w:r>
        <w:t xml:space="preserve">5.2.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w:t>
      </w:r>
      <w:r>
        <w:lastRenderedPageBreak/>
        <w:t>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3579FA" w:rsidRPr="00BB6FCB" w:rsidRDefault="003579FA" w:rsidP="003579FA">
      <w:pPr>
        <w:widowControl w:val="0"/>
        <w:autoSpaceDE w:val="0"/>
        <w:autoSpaceDN w:val="0"/>
        <w:adjustRightInd w:val="0"/>
        <w:ind w:firstLine="540"/>
        <w:jc w:val="both"/>
      </w:pPr>
    </w:p>
    <w:p w:rsidR="003579FA" w:rsidRPr="00BB6FCB" w:rsidRDefault="003579FA" w:rsidP="003579FA">
      <w:pPr>
        <w:widowControl w:val="0"/>
        <w:tabs>
          <w:tab w:val="left" w:pos="3420"/>
        </w:tabs>
        <w:autoSpaceDE w:val="0"/>
        <w:autoSpaceDN w:val="0"/>
        <w:adjustRightInd w:val="0"/>
        <w:jc w:val="center"/>
        <w:rPr>
          <w:rFonts w:ascii="Times New Roman CYR" w:hAnsi="Times New Roman CYR" w:cs="Times New Roman CYR"/>
          <w:b/>
          <w:bCs/>
        </w:rPr>
      </w:pPr>
      <w:r w:rsidRPr="00A107BD">
        <w:rPr>
          <w:b/>
          <w:bCs/>
        </w:rPr>
        <w:t xml:space="preserve">6. </w:t>
      </w:r>
      <w:r w:rsidRPr="00A107BD">
        <w:rPr>
          <w:rFonts w:ascii="Times New Roman CYR" w:hAnsi="Times New Roman CYR" w:cs="Times New Roman CYR"/>
          <w:b/>
          <w:bCs/>
        </w:rPr>
        <w:t>Порядок внесения задатка и его возврата.</w:t>
      </w:r>
    </w:p>
    <w:p w:rsidR="003579FA" w:rsidRPr="00BB6FCB" w:rsidRDefault="003579FA" w:rsidP="003579FA">
      <w:pPr>
        <w:widowControl w:val="0"/>
        <w:autoSpaceDE w:val="0"/>
        <w:autoSpaceDN w:val="0"/>
        <w:adjustRightInd w:val="0"/>
        <w:ind w:firstLine="709"/>
        <w:jc w:val="both"/>
      </w:pP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t xml:space="preserve">6.1. </w:t>
      </w:r>
      <w:r w:rsidRPr="00BB6FCB">
        <w:rPr>
          <w:rFonts w:ascii="Times New Roman CYR" w:hAnsi="Times New Roman CYR" w:cs="Times New Roman CYR"/>
        </w:rPr>
        <w:t>Заявитель в составе своей заявки представляет документы или копии документов, подтверждающих внесение денежных средств, в качестве задатка для участия в аукционе.</w:t>
      </w:r>
    </w:p>
    <w:p w:rsidR="003579FA" w:rsidRPr="00ED0FE7" w:rsidRDefault="003579FA" w:rsidP="003579FA">
      <w:pPr>
        <w:widowControl w:val="0"/>
        <w:autoSpaceDE w:val="0"/>
        <w:autoSpaceDN w:val="0"/>
        <w:adjustRightInd w:val="0"/>
        <w:ind w:firstLine="709"/>
        <w:jc w:val="both"/>
        <w:rPr>
          <w:b/>
          <w:bCs/>
        </w:rPr>
      </w:pPr>
      <w:r w:rsidRPr="00ED0FE7">
        <w:t xml:space="preserve">6.2. </w:t>
      </w:r>
      <w:r w:rsidRPr="00ED0FE7">
        <w:rPr>
          <w:b/>
          <w:bCs/>
        </w:rPr>
        <w:t>Размер задатка на участие в аукционе установлен в размере 20% начальной цены договора (начального размера годовой арендной платы)</w:t>
      </w:r>
      <w:r w:rsidR="00ED0FE7" w:rsidRPr="00ED0FE7">
        <w:rPr>
          <w:b/>
          <w:bCs/>
        </w:rPr>
        <w:t xml:space="preserve"> и составляет 49000 (Сорок девять тысяч) руб. 00 коп.</w:t>
      </w:r>
    </w:p>
    <w:p w:rsidR="00ED0FE7" w:rsidRPr="00ED0FE7" w:rsidRDefault="00ED0FE7" w:rsidP="00ED0FE7">
      <w:pPr>
        <w:widowControl w:val="0"/>
        <w:ind w:firstLine="708"/>
        <w:jc w:val="both"/>
        <w:rPr>
          <w:bCs/>
        </w:rPr>
      </w:pPr>
      <w:r w:rsidRPr="00ED0FE7">
        <w:rPr>
          <w:bCs/>
        </w:rPr>
        <w:t>Платежи по перечислению задатка для участия и порядок возврата задатка осуществляются в соответствии с Регламентом электронной площадки.</w:t>
      </w:r>
    </w:p>
    <w:p w:rsidR="00ED0FE7" w:rsidRPr="00ED0FE7" w:rsidRDefault="00ED0FE7" w:rsidP="00ED0FE7">
      <w:pPr>
        <w:autoSpaceDE w:val="0"/>
        <w:autoSpaceDN w:val="0"/>
        <w:adjustRightInd w:val="0"/>
        <w:ind w:firstLine="708"/>
        <w:jc w:val="both"/>
        <w:outlineLvl w:val="0"/>
        <w:rPr>
          <w:bCs/>
        </w:rPr>
      </w:pPr>
      <w:r w:rsidRPr="00ED0FE7">
        <w:rPr>
          <w:lang w:val="zh-CN"/>
        </w:rPr>
        <w:t>Оператор электронной площадки</w:t>
      </w:r>
      <w:r w:rsidRPr="00ED0FE7">
        <w:rPr>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D0FE7" w:rsidRPr="00ED0FE7" w:rsidRDefault="00ED0FE7" w:rsidP="00ED0FE7">
      <w:pPr>
        <w:autoSpaceDE w:val="0"/>
        <w:autoSpaceDN w:val="0"/>
        <w:adjustRightInd w:val="0"/>
        <w:ind w:left="709"/>
        <w:jc w:val="both"/>
        <w:rPr>
          <w:bCs/>
          <w:color w:val="000000"/>
          <w:lang w:eastAsia="en-US"/>
        </w:rPr>
      </w:pPr>
      <w:r w:rsidRPr="00ED0FE7">
        <w:rPr>
          <w:b/>
          <w:bCs/>
          <w:color w:val="000000"/>
          <w:lang w:eastAsia="en-US"/>
        </w:rPr>
        <w:t xml:space="preserve">Реквизиты счета оператора электронной площадки для внесения задатка: </w:t>
      </w:r>
      <w:r w:rsidRPr="00ED0FE7">
        <w:rPr>
          <w:bCs/>
          <w:color w:val="000000"/>
          <w:lang w:eastAsia="en-US"/>
        </w:rPr>
        <w:t>Получатель: АО «Сбербанк – АСТ»</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Наименование банка: ПАО «Сбербанк России» г. Москва</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Расчётный счёт: 40702810300020038047</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Корр. счёт: 30101810400000000225</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БИК 044525225</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ИНН 7707308480</w:t>
      </w:r>
    </w:p>
    <w:p w:rsidR="00ED0FE7" w:rsidRPr="00ED0FE7" w:rsidRDefault="00ED0FE7" w:rsidP="00ED0FE7">
      <w:pPr>
        <w:autoSpaceDE w:val="0"/>
        <w:autoSpaceDN w:val="0"/>
        <w:adjustRightInd w:val="0"/>
        <w:ind w:firstLine="709"/>
        <w:jc w:val="both"/>
        <w:rPr>
          <w:bCs/>
          <w:color w:val="000000"/>
          <w:lang w:eastAsia="en-US"/>
        </w:rPr>
      </w:pPr>
      <w:r w:rsidRPr="00ED0FE7">
        <w:rPr>
          <w:bCs/>
          <w:color w:val="000000"/>
          <w:lang w:eastAsia="en-US"/>
        </w:rPr>
        <w:t>КПП 770401001</w:t>
      </w:r>
    </w:p>
    <w:p w:rsidR="00ED0FE7" w:rsidRPr="00ED0FE7" w:rsidRDefault="00ED0FE7" w:rsidP="00ED0FE7">
      <w:pPr>
        <w:pStyle w:val="23"/>
        <w:widowControl w:val="0"/>
        <w:ind w:firstLine="708"/>
        <w:jc w:val="both"/>
        <w:rPr>
          <w:bCs/>
          <w:sz w:val="28"/>
          <w:szCs w:val="28"/>
        </w:rPr>
      </w:pPr>
      <w:r w:rsidRPr="00ED0FE7">
        <w:rPr>
          <w:bCs/>
          <w:sz w:val="28"/>
          <w:szCs w:val="28"/>
        </w:rPr>
        <w:t>В назначении платежа необходимо указание «перечисление денежных средств в качестве задатка (депозита) (ИНН плательщика)».</w:t>
      </w:r>
    </w:p>
    <w:p w:rsidR="00ED0FE7" w:rsidRPr="00ED0FE7" w:rsidRDefault="00ED0FE7" w:rsidP="00ED0FE7">
      <w:pPr>
        <w:ind w:firstLine="708"/>
        <w:jc w:val="both"/>
        <w:outlineLvl w:val="3"/>
        <w:rPr>
          <w:bCs/>
        </w:rPr>
      </w:pPr>
      <w:r w:rsidRPr="00ED0FE7">
        <w:rPr>
          <w:bCs/>
        </w:rPr>
        <w:t>Денежные средства, перечисленные за Участника третьим лицом, не зачисляются на счет такого Участника на УТП.</w:t>
      </w:r>
    </w:p>
    <w:p w:rsidR="00ED0FE7" w:rsidRPr="00ED0FE7" w:rsidRDefault="00ED0FE7" w:rsidP="00ED0FE7">
      <w:pPr>
        <w:ind w:firstLine="708"/>
        <w:jc w:val="both"/>
        <w:outlineLvl w:val="3"/>
      </w:pPr>
      <w:r w:rsidRPr="00ED0FE7">
        <w:rPr>
          <w:lang w:eastAsia="en-US"/>
        </w:rPr>
        <w:t xml:space="preserve">Образец платежного поручения приведен на электронной площадке по адресу: </w:t>
      </w:r>
      <w:hyperlink r:id="rId25" w:history="1">
        <w:r w:rsidRPr="00ED0FE7">
          <w:rPr>
            <w:color w:val="002060"/>
            <w:u w:val="single"/>
            <w:lang w:eastAsia="en-US"/>
          </w:rPr>
          <w:t>http://utp.sberbank-ast.ru/AP/Notice/653/Requisites</w:t>
        </w:r>
      </w:hyperlink>
      <w:r>
        <w:rPr>
          <w:color w:val="002060"/>
        </w:rPr>
        <w:t>.</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ED0FE7">
        <w:t>6.3. Непредставление документа, подтверждающего внесения суммы задатка считается существенным отклонением</w:t>
      </w:r>
      <w:r w:rsidRPr="00BB6FCB">
        <w:rPr>
          <w:rFonts w:ascii="Times New Roman CYR" w:hAnsi="Times New Roman CYR" w:cs="Times New Roman CYR"/>
        </w:rPr>
        <w:t xml:space="preserve"> от требований и условий настоящей документации об аукционе и ведет к отклонению заявки.</w:t>
      </w:r>
    </w:p>
    <w:p w:rsidR="003579FA" w:rsidRPr="00ED0FE7" w:rsidRDefault="003579FA" w:rsidP="003579FA">
      <w:pPr>
        <w:widowControl w:val="0"/>
        <w:autoSpaceDE w:val="0"/>
        <w:autoSpaceDN w:val="0"/>
        <w:adjustRightInd w:val="0"/>
        <w:ind w:firstLine="709"/>
        <w:jc w:val="both"/>
      </w:pPr>
      <w:r w:rsidRPr="00BB6FCB">
        <w:lastRenderedPageBreak/>
        <w:t xml:space="preserve">6.4. </w:t>
      </w:r>
      <w:r w:rsidRPr="00BB6FCB">
        <w:rPr>
          <w:rFonts w:ascii="Times New Roman CYR" w:hAnsi="Times New Roman CYR" w:cs="Times New Roman CYR"/>
        </w:rPr>
        <w:t xml:space="preserve">Настоящее 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w:t>
      </w:r>
      <w:r w:rsidRPr="00ED0FE7">
        <w:t>задатке считается заключенным в письменной форме.</w:t>
      </w:r>
    </w:p>
    <w:p w:rsidR="003579FA" w:rsidRPr="00ED0FE7" w:rsidRDefault="003579FA" w:rsidP="003579FA">
      <w:pPr>
        <w:pStyle w:val="ae"/>
        <w:ind w:right="-29" w:firstLine="709"/>
        <w:contextualSpacing/>
        <w:jc w:val="both"/>
        <w:rPr>
          <w:b w:val="0"/>
          <w:sz w:val="28"/>
          <w:szCs w:val="28"/>
          <w:lang w:eastAsia="en-US"/>
        </w:rPr>
      </w:pPr>
      <w:r w:rsidRPr="00ED0FE7">
        <w:rPr>
          <w:b w:val="0"/>
          <w:sz w:val="28"/>
          <w:szCs w:val="28"/>
        </w:rPr>
        <w:t xml:space="preserve">6.5. </w:t>
      </w:r>
      <w:r w:rsidRPr="00ED0FE7">
        <w:rPr>
          <w:b w:val="0"/>
          <w:sz w:val="28"/>
          <w:szCs w:val="28"/>
          <w:lang w:eastAsia="en-US"/>
        </w:rPr>
        <w:t>Заявитель, принимая решение об участии в аукционе на право заключения договора аренды, сведения о котором опубликованы в настоящем Извещении, согласен с тем, что подача Заявки и перечисление задатка является подтверждением того, что с состоянием объекта аренды (лота) и документацией к нему заявитель ознакомлен, а также заявитель подтверждает согласие со всеми условиями проведения аукциона</w:t>
      </w:r>
      <w:r w:rsidRPr="00ED0FE7">
        <w:rPr>
          <w:b w:val="0"/>
          <w:color w:val="000000"/>
          <w:sz w:val="28"/>
          <w:szCs w:val="28"/>
        </w:rPr>
        <w:t>, опубликованными в Извещении.</w:t>
      </w:r>
    </w:p>
    <w:p w:rsidR="003579FA" w:rsidRPr="00196447" w:rsidRDefault="003579FA" w:rsidP="003579FA">
      <w:pPr>
        <w:widowControl w:val="0"/>
        <w:autoSpaceDE w:val="0"/>
        <w:autoSpaceDN w:val="0"/>
        <w:ind w:right="-29" w:firstLine="709"/>
        <w:contextualSpacing/>
        <w:jc w:val="both"/>
        <w:rPr>
          <w:lang w:eastAsia="en-US"/>
        </w:rPr>
      </w:pPr>
      <w:r w:rsidRPr="00ED0FE7">
        <w:rPr>
          <w:lang w:eastAsia="en-US"/>
        </w:rPr>
        <w:t>6.6. В случае получения заявок на участие в аукционе после окончания установленного срока приема</w:t>
      </w:r>
      <w:r w:rsidRPr="00196447">
        <w:rPr>
          <w:lang w:eastAsia="en-US"/>
        </w:rPr>
        <w:t xml:space="preserve"> заявок на участие в аукционе задаток возвращается таким заявителям в течение пяти рабочих дней с даты окончания срока приема заявок. </w:t>
      </w:r>
    </w:p>
    <w:p w:rsidR="003579FA" w:rsidRPr="00196447" w:rsidRDefault="003579FA" w:rsidP="003579FA">
      <w:pPr>
        <w:widowControl w:val="0"/>
        <w:autoSpaceDE w:val="0"/>
        <w:autoSpaceDN w:val="0"/>
        <w:ind w:right="-29" w:firstLine="709"/>
        <w:contextualSpacing/>
        <w:jc w:val="both"/>
        <w:rPr>
          <w:lang w:eastAsia="en-US"/>
        </w:rPr>
      </w:pPr>
      <w:r w:rsidRPr="00196447">
        <w:rPr>
          <w:lang w:eastAsia="en-US"/>
        </w:rPr>
        <w:t xml:space="preserve">6.7.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3579FA" w:rsidRPr="00196447" w:rsidRDefault="003579FA" w:rsidP="003579FA">
      <w:pPr>
        <w:widowControl w:val="0"/>
        <w:autoSpaceDE w:val="0"/>
        <w:autoSpaceDN w:val="0"/>
        <w:ind w:right="-29" w:firstLine="709"/>
        <w:contextualSpacing/>
        <w:jc w:val="both"/>
        <w:rPr>
          <w:lang w:eastAsia="en-US"/>
        </w:rPr>
      </w:pPr>
      <w:r w:rsidRPr="00196447">
        <w:rPr>
          <w:lang w:eastAsia="en-US"/>
        </w:rPr>
        <w:t>6.8.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торгов.</w:t>
      </w:r>
    </w:p>
    <w:p w:rsidR="003579FA" w:rsidRPr="00196447" w:rsidRDefault="003579FA" w:rsidP="003579FA">
      <w:pPr>
        <w:widowControl w:val="0"/>
        <w:autoSpaceDE w:val="0"/>
        <w:autoSpaceDN w:val="0"/>
        <w:ind w:right="-29" w:firstLine="709"/>
        <w:contextualSpacing/>
        <w:jc w:val="both"/>
        <w:rPr>
          <w:lang w:eastAsia="en-US"/>
        </w:rPr>
      </w:pPr>
      <w:r w:rsidRPr="00196447">
        <w:rPr>
          <w:lang w:eastAsia="en-US"/>
        </w:rPr>
        <w:t xml:space="preserve">6.9.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3579FA" w:rsidRPr="00196447" w:rsidRDefault="003579FA" w:rsidP="003579FA">
      <w:pPr>
        <w:widowControl w:val="0"/>
        <w:autoSpaceDE w:val="0"/>
        <w:autoSpaceDN w:val="0"/>
        <w:ind w:right="-29" w:firstLine="709"/>
        <w:contextualSpacing/>
        <w:jc w:val="both"/>
        <w:rPr>
          <w:lang w:eastAsia="en-US"/>
        </w:rPr>
      </w:pPr>
      <w:r w:rsidRPr="00196447">
        <w:rPr>
          <w:lang w:eastAsia="en-US"/>
        </w:rPr>
        <w:t xml:space="preserve">6.10. Задаток победителю аукциона засчитывается в счет исполнения обязательств по внесению арендной платы по заключаемому договору аренды. </w:t>
      </w:r>
    </w:p>
    <w:p w:rsidR="003579FA" w:rsidRPr="00196447" w:rsidRDefault="003579FA" w:rsidP="003579FA">
      <w:pPr>
        <w:autoSpaceDE w:val="0"/>
        <w:autoSpaceDN w:val="0"/>
        <w:adjustRightInd w:val="0"/>
        <w:ind w:firstLine="709"/>
        <w:jc w:val="both"/>
        <w:rPr>
          <w:lang w:eastAsia="en-US"/>
        </w:rPr>
      </w:pPr>
      <w:r w:rsidRPr="00196447">
        <w:rPr>
          <w:lang w:eastAsia="en-US"/>
        </w:rPr>
        <w:t>6.11. В случае отзыва заявителем заявки в любое время до установленных даты и времени начала рассмотрения заявок на участие в аукционе, задаток указанному заявителю возвращается в течение пяти рабочих дней с даты поступления уведомления об отзыве заявки на участие в аукционе.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196447">
        <w:rPr>
          <w:lang w:eastAsia="en-US"/>
        </w:rPr>
        <w:t>6.12. В случае отказа организатора аукциона от проведения аукциона задаток возвращается заявителям в течение пяти рабочих дней с даты размещения извещения об отказе от проведения аукциона на официальном сайте торгов</w:t>
      </w:r>
    </w:p>
    <w:p w:rsidR="003579FA" w:rsidRDefault="003579FA" w:rsidP="003579FA">
      <w:pPr>
        <w:widowControl w:val="0"/>
        <w:autoSpaceDE w:val="0"/>
        <w:autoSpaceDN w:val="0"/>
        <w:adjustRightInd w:val="0"/>
        <w:jc w:val="center"/>
        <w:rPr>
          <w:b/>
          <w:bCs/>
        </w:rPr>
      </w:pPr>
    </w:p>
    <w:p w:rsidR="003579FA" w:rsidRPr="00376CBB" w:rsidRDefault="003579FA" w:rsidP="003579FA">
      <w:pPr>
        <w:widowControl w:val="0"/>
        <w:autoSpaceDE w:val="0"/>
        <w:autoSpaceDN w:val="0"/>
        <w:adjustRightInd w:val="0"/>
        <w:jc w:val="center"/>
        <w:rPr>
          <w:rFonts w:ascii="Times New Roman CYR" w:hAnsi="Times New Roman CYR" w:cs="Times New Roman CYR"/>
          <w:b/>
          <w:bCs/>
        </w:rPr>
      </w:pPr>
      <w:r w:rsidRPr="00376CBB">
        <w:rPr>
          <w:b/>
          <w:bCs/>
        </w:rPr>
        <w:t xml:space="preserve">7. </w:t>
      </w:r>
      <w:r w:rsidRPr="00376CBB">
        <w:rPr>
          <w:rFonts w:ascii="Times New Roman CYR" w:hAnsi="Times New Roman CYR" w:cs="Times New Roman CYR"/>
          <w:b/>
          <w:bCs/>
        </w:rPr>
        <w:t>Условия допуска к участию в аукционе</w:t>
      </w:r>
    </w:p>
    <w:p w:rsidR="003579FA" w:rsidRPr="00E06BFA" w:rsidRDefault="003579FA" w:rsidP="003579FA">
      <w:pPr>
        <w:widowControl w:val="0"/>
        <w:autoSpaceDE w:val="0"/>
        <w:autoSpaceDN w:val="0"/>
        <w:adjustRightInd w:val="0"/>
        <w:ind w:firstLine="708"/>
        <w:jc w:val="both"/>
        <w:rPr>
          <w:b/>
          <w:bCs/>
          <w:sz w:val="16"/>
          <w:szCs w:val="16"/>
        </w:rPr>
      </w:pPr>
    </w:p>
    <w:p w:rsidR="003579FA" w:rsidRPr="00376CBB"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376CBB">
        <w:t xml:space="preserve">7.1. </w:t>
      </w:r>
      <w:r>
        <w:rPr>
          <w:color w:val="000000"/>
        </w:rPr>
        <w:t xml:space="preserve">Заявителями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или организации, образующие инфраструктуру поддержки субъектов малого и среднего предпринимательства </w:t>
      </w:r>
      <w:r w:rsidRPr="00376CBB">
        <w:rPr>
          <w:rFonts w:ascii="Times New Roman CYR" w:hAnsi="Times New Roman CYR" w:cs="Times New Roman CYR"/>
        </w:rPr>
        <w:t>(далее - заявитель).</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lastRenderedPageBreak/>
        <w:t>7.2. К участию в аукционе в электронной форме не допускаются заявители в случаях:</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непредставления документов и (или) сведений в заявке на участие в аукционе, установленной настоящей аукционной документацией, либо наличия в таких документах и (или) сведениях недостоверной информации;</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несоответствия заявителя требованиям, установленным законодательством Российской Федерации к таким участникам;</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невнесения задатка в порядке, размере и сроки, указанные в Извещении;</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несоответствия заявки на участие в аукционе требованиям документации об аукционе, в том числе наличия в таких заявках предложения о цене ниже начальной (минимальной) цены лота;</w:t>
      </w:r>
    </w:p>
    <w:p w:rsidR="003579FA" w:rsidRPr="000442FE"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наличия решения о ликвидации заявителя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3579FA"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0442FE">
        <w:rPr>
          <w:rFonts w:ascii="Times New Roman CYR" w:hAnsi="Times New Roman CYR" w:cs="Times New Roman CYR"/>
        </w:rPr>
        <w:t>-</w:t>
      </w:r>
      <w:r w:rsidRPr="000442FE">
        <w:rPr>
          <w:rFonts w:ascii="Times New Roman CYR" w:hAnsi="Times New Roman CYR" w:cs="Times New Roman CYR"/>
        </w:rPr>
        <w:tab/>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3579FA" w:rsidRDefault="003579FA" w:rsidP="003579FA">
      <w:pPr>
        <w:widowControl w:val="0"/>
        <w:autoSpaceDE w:val="0"/>
        <w:autoSpaceDN w:val="0"/>
        <w:adjustRightInd w:val="0"/>
        <w:spacing w:before="60"/>
        <w:ind w:firstLine="709"/>
        <w:jc w:val="both"/>
      </w:pPr>
      <w:r w:rsidRPr="00376CBB">
        <w:t xml:space="preserve">7.3. </w:t>
      </w:r>
      <w:r>
        <w:t>Поддержка не может оказываться в отношении субъектов малого и среднего предпринимательства:</w:t>
      </w:r>
    </w:p>
    <w:p w:rsidR="003579FA" w:rsidRDefault="003579FA" w:rsidP="003579FA">
      <w:pPr>
        <w:autoSpaceDE w:val="0"/>
        <w:autoSpaceDN w:val="0"/>
        <w:adjustRightInd w:val="0"/>
        <w:ind w:firstLine="540"/>
        <w:jc w:val="both"/>
        <w:outlineLvl w:val="0"/>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579FA" w:rsidRDefault="003579FA" w:rsidP="003579FA">
      <w:pPr>
        <w:autoSpaceDE w:val="0"/>
        <w:autoSpaceDN w:val="0"/>
        <w:adjustRightInd w:val="0"/>
        <w:ind w:firstLine="540"/>
        <w:jc w:val="both"/>
        <w:outlineLvl w:val="0"/>
      </w:pPr>
      <w:r>
        <w:t>2) являющихся участниками соглашений о разделе продукции;</w:t>
      </w:r>
    </w:p>
    <w:p w:rsidR="003579FA" w:rsidRDefault="003579FA" w:rsidP="003579FA">
      <w:pPr>
        <w:autoSpaceDE w:val="0"/>
        <w:autoSpaceDN w:val="0"/>
        <w:adjustRightInd w:val="0"/>
        <w:ind w:firstLine="540"/>
        <w:jc w:val="both"/>
        <w:outlineLvl w:val="0"/>
      </w:pPr>
      <w:r>
        <w:t>3) осуществляющих предпринимательскую деятельность в сфере игорного бизнеса;</w:t>
      </w:r>
    </w:p>
    <w:p w:rsidR="003579FA" w:rsidRDefault="003579FA" w:rsidP="003579FA">
      <w:pPr>
        <w:autoSpaceDE w:val="0"/>
        <w:autoSpaceDN w:val="0"/>
        <w:adjustRightInd w:val="0"/>
        <w:ind w:firstLine="540"/>
        <w:jc w:val="both"/>
        <w:outlineLvl w:val="0"/>
      </w:pPr>
      <w:r>
        <w:t xml:space="preserve">4) являющихся в порядке, установленном </w:t>
      </w:r>
      <w:hyperlink r:id="rId26" w:history="1">
        <w:r w:rsidRPr="009E079F">
          <w:t>законодательством</w:t>
        </w:r>
      </w:hyperlink>
      <w:r w:rsidRPr="009E079F">
        <w:t xml:space="preserve"> </w:t>
      </w:r>
      <w: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579FA" w:rsidRDefault="003579FA" w:rsidP="003579FA">
      <w:pPr>
        <w:autoSpaceDE w:val="0"/>
        <w:autoSpaceDN w:val="0"/>
        <w:adjustRightInd w:val="0"/>
        <w:ind w:firstLine="540"/>
        <w:jc w:val="both"/>
        <w:outlineLvl w:val="0"/>
      </w:pPr>
      <w:r>
        <w:t>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579FA" w:rsidRDefault="003579FA" w:rsidP="003579FA">
      <w:pPr>
        <w:autoSpaceDE w:val="0"/>
        <w:autoSpaceDN w:val="0"/>
        <w:adjustRightInd w:val="0"/>
        <w:ind w:firstLine="540"/>
        <w:jc w:val="both"/>
        <w:outlineLvl w:val="0"/>
      </w:pPr>
      <w:r>
        <w:t>В оказании поддержки должно быть отказано в случае, если:</w:t>
      </w:r>
    </w:p>
    <w:p w:rsidR="003579FA" w:rsidRDefault="003579FA" w:rsidP="003579FA">
      <w:pPr>
        <w:autoSpaceDE w:val="0"/>
        <w:autoSpaceDN w:val="0"/>
        <w:adjustRightInd w:val="0"/>
        <w:ind w:firstLine="540"/>
        <w:jc w:val="both"/>
        <w:outlineLvl w:val="0"/>
      </w:pPr>
      <w:r>
        <w:t xml:space="preserve">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w:t>
      </w:r>
      <w:r>
        <w:lastRenderedPageBreak/>
        <w:t>малого и среднего предпринимательства, или представлены недостоверные сведения и документы;</w:t>
      </w:r>
    </w:p>
    <w:p w:rsidR="003579FA" w:rsidRDefault="003579FA" w:rsidP="003579FA">
      <w:pPr>
        <w:autoSpaceDE w:val="0"/>
        <w:autoSpaceDN w:val="0"/>
        <w:adjustRightInd w:val="0"/>
        <w:ind w:firstLine="540"/>
        <w:jc w:val="both"/>
        <w:outlineLvl w:val="0"/>
      </w:pPr>
      <w:r>
        <w:t>2) не выполнены условия оказания поддержки;</w:t>
      </w:r>
    </w:p>
    <w:p w:rsidR="003579FA" w:rsidRDefault="003579FA" w:rsidP="003579FA">
      <w:pPr>
        <w:autoSpaceDE w:val="0"/>
        <w:autoSpaceDN w:val="0"/>
        <w:adjustRightInd w:val="0"/>
        <w:ind w:firstLine="540"/>
        <w:jc w:val="both"/>
        <w:outlineLvl w:val="0"/>
      </w:pPr>
      <w:r>
        <w:t>3) ранее в отношении заявителя</w:t>
      </w:r>
      <w:r w:rsidR="00A64B68">
        <w:t xml:space="preserve"> – </w:t>
      </w:r>
      <w:r>
        <w:t>субъекта малого и среднего предпринимательства было принято решение об оказании аналогичной поддержки и сроки ее оказания не истекли;</w:t>
      </w:r>
    </w:p>
    <w:p w:rsidR="003579FA" w:rsidRDefault="003579FA" w:rsidP="003579FA">
      <w:pPr>
        <w:autoSpaceDE w:val="0"/>
        <w:autoSpaceDN w:val="0"/>
        <w:adjustRightInd w:val="0"/>
        <w:ind w:firstLine="540"/>
        <w:jc w:val="both"/>
        <w:outlineLvl w:val="0"/>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579FA" w:rsidRDefault="003579FA" w:rsidP="003579FA">
      <w:pPr>
        <w:widowControl w:val="0"/>
        <w:autoSpaceDE w:val="0"/>
        <w:autoSpaceDN w:val="0"/>
        <w:adjustRightInd w:val="0"/>
        <w:spacing w:before="60"/>
        <w:ind w:firstLine="709"/>
        <w:jc w:val="both"/>
        <w:rPr>
          <w:rFonts w:ascii="Times New Roman CYR" w:hAnsi="Times New Roman CYR" w:cs="Times New Roman CYR"/>
        </w:rPr>
      </w:pPr>
      <w:r w:rsidRPr="00376CBB">
        <w:t xml:space="preserve">7.4. </w:t>
      </w:r>
      <w:r w:rsidRPr="00376CBB">
        <w:rPr>
          <w:rFonts w:ascii="Times New Roman CYR" w:hAnsi="Times New Roman CYR" w:cs="Times New Roman CYR"/>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w:t>
      </w:r>
      <w:r>
        <w:rPr>
          <w:rFonts w:ascii="Times New Roman CYR" w:hAnsi="Times New Roman CYR" w:cs="Times New Roman CYR"/>
        </w:rPr>
        <w:t>к</w:t>
      </w:r>
      <w:r w:rsidRPr="00376CBB">
        <w:rPr>
          <w:rFonts w:ascii="Times New Roman CYR" w:hAnsi="Times New Roman CYR" w:cs="Times New Roman CYR"/>
        </w:rPr>
        <w:t>омиссия по проведению аукционов и конкурсов обязана отстранить такого заявителя или участника аукциона от участия в аукционе на любом этапе их проведения.</w:t>
      </w:r>
    </w:p>
    <w:p w:rsidR="003579FA" w:rsidRDefault="003579FA" w:rsidP="003579FA">
      <w:pPr>
        <w:widowControl w:val="0"/>
        <w:autoSpaceDE w:val="0"/>
        <w:autoSpaceDN w:val="0"/>
        <w:adjustRightInd w:val="0"/>
        <w:jc w:val="center"/>
        <w:rPr>
          <w:b/>
          <w:bCs/>
        </w:rPr>
      </w:pPr>
    </w:p>
    <w:p w:rsidR="003579FA" w:rsidRPr="00BB6FCB" w:rsidRDefault="003579FA" w:rsidP="003579FA">
      <w:pPr>
        <w:widowControl w:val="0"/>
        <w:autoSpaceDE w:val="0"/>
        <w:autoSpaceDN w:val="0"/>
        <w:adjustRightInd w:val="0"/>
        <w:jc w:val="center"/>
        <w:rPr>
          <w:rFonts w:ascii="Times New Roman CYR" w:hAnsi="Times New Roman CYR" w:cs="Times New Roman CYR"/>
          <w:b/>
          <w:bCs/>
        </w:rPr>
      </w:pPr>
      <w:r w:rsidRPr="00BB6FCB">
        <w:rPr>
          <w:b/>
          <w:bCs/>
        </w:rPr>
        <w:t>8.</w:t>
      </w:r>
      <w:r w:rsidRPr="00BB6FCB">
        <w:t xml:space="preserve"> </w:t>
      </w:r>
      <w:r w:rsidRPr="00BB6FCB">
        <w:rPr>
          <w:b/>
          <w:bCs/>
        </w:rPr>
        <w:t>Порядок рассмотрения заявок на участие в аукционе.</w:t>
      </w:r>
    </w:p>
    <w:p w:rsidR="003579FA" w:rsidRPr="00BB6FCB" w:rsidRDefault="003579FA" w:rsidP="003579FA">
      <w:pPr>
        <w:widowControl w:val="0"/>
        <w:autoSpaceDE w:val="0"/>
        <w:autoSpaceDN w:val="0"/>
        <w:adjustRightInd w:val="0"/>
        <w:ind w:firstLine="709"/>
        <w:jc w:val="center"/>
        <w:rPr>
          <w:b/>
          <w:bCs/>
        </w:rPr>
      </w:pP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t xml:space="preserve">8.1. </w:t>
      </w:r>
      <w:r w:rsidRPr="00BB6FCB">
        <w:rPr>
          <w:rFonts w:ascii="Times New Roman CYR" w:hAnsi="Times New Roman CYR" w:cs="Times New Roman CYR"/>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 xml:space="preserve">8.2. Срок рассмотрения заявок на участие в аукционе не может превышать двух </w:t>
      </w:r>
      <w:r w:rsidR="00A64B68">
        <w:rPr>
          <w:rFonts w:ascii="Times New Roman CYR" w:hAnsi="Times New Roman CYR" w:cs="Times New Roman CYR"/>
        </w:rPr>
        <w:t xml:space="preserve">рабочих </w:t>
      </w:r>
      <w:r w:rsidRPr="00BB6FCB">
        <w:rPr>
          <w:rFonts w:ascii="Times New Roman CYR" w:hAnsi="Times New Roman CYR" w:cs="Times New Roman CYR"/>
        </w:rPr>
        <w:t>дней с даты окончания срока подачи заявок.</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7.2 настоящей аукционной документации, которое оформляется протоколом рассмотрения заявок на участие в аукционе.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lastRenderedPageBreak/>
        <w:t>8.6.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Не позднее следующего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8.9.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 xml:space="preserve">8.10. В случае, если аукцион признан несостоявшимся по причине </w:t>
      </w:r>
      <w:r w:rsidRPr="00BB6FCB">
        <w:rPr>
          <w:rFonts w:ascii="Times New Roman CYR" w:hAnsi="Times New Roman CYR" w:cs="Times New Roman CYR"/>
        </w:rPr>
        <w:lastRenderedPageBreak/>
        <w:t>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w:t>
      </w:r>
      <w:r w:rsidR="00A64B68">
        <w:rPr>
          <w:rFonts w:ascii="Times New Roman CYR" w:hAnsi="Times New Roman CYR" w:cs="Times New Roman CYR"/>
        </w:rPr>
        <w:t xml:space="preserve"> – </w:t>
      </w:r>
      <w:r w:rsidRPr="00BB6FCB">
        <w:rPr>
          <w:rFonts w:ascii="Times New Roman CYR" w:hAnsi="Times New Roman CYR" w:cs="Times New Roman CYR"/>
        </w:rPr>
        <w:t>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579FA" w:rsidRPr="00BB6FCB" w:rsidRDefault="003579FA" w:rsidP="003579FA">
      <w:pPr>
        <w:widowControl w:val="0"/>
        <w:autoSpaceDE w:val="0"/>
        <w:autoSpaceDN w:val="0"/>
        <w:adjustRightInd w:val="0"/>
        <w:ind w:firstLine="540"/>
        <w:jc w:val="both"/>
      </w:pPr>
    </w:p>
    <w:p w:rsidR="003579FA" w:rsidRPr="00BB6FCB" w:rsidRDefault="003579FA" w:rsidP="003579FA">
      <w:pPr>
        <w:widowControl w:val="0"/>
        <w:autoSpaceDE w:val="0"/>
        <w:autoSpaceDN w:val="0"/>
        <w:adjustRightInd w:val="0"/>
        <w:jc w:val="center"/>
        <w:rPr>
          <w:rFonts w:ascii="Times New Roman CYR" w:hAnsi="Times New Roman CYR" w:cs="Times New Roman CYR"/>
          <w:b/>
          <w:bCs/>
        </w:rPr>
      </w:pPr>
      <w:r w:rsidRPr="00BB6FCB">
        <w:rPr>
          <w:b/>
          <w:bCs/>
        </w:rPr>
        <w:t xml:space="preserve">9. </w:t>
      </w:r>
      <w:r w:rsidRPr="00BB6FCB">
        <w:rPr>
          <w:rFonts w:ascii="Times New Roman CYR" w:hAnsi="Times New Roman CYR" w:cs="Times New Roman CYR"/>
          <w:b/>
          <w:bCs/>
        </w:rPr>
        <w:t>Порядок проведения аукциона</w:t>
      </w:r>
    </w:p>
    <w:p w:rsidR="003579FA" w:rsidRPr="00BB6FCB" w:rsidRDefault="003579FA" w:rsidP="003579FA">
      <w:pPr>
        <w:widowControl w:val="0"/>
        <w:autoSpaceDE w:val="0"/>
        <w:autoSpaceDN w:val="0"/>
        <w:adjustRightInd w:val="0"/>
        <w:jc w:val="center"/>
        <w:rPr>
          <w:rFonts w:ascii="Times New Roman CYR" w:hAnsi="Times New Roman CYR" w:cs="Times New Roman CYR"/>
          <w:b/>
          <w:bCs/>
        </w:rPr>
      </w:pP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t xml:space="preserve">9.1. </w:t>
      </w:r>
      <w:r w:rsidRPr="00BB6FCB">
        <w:rPr>
          <w:rFonts w:ascii="Times New Roman CYR" w:hAnsi="Times New Roman CYR" w:cs="Times New Roman CYR"/>
        </w:rPr>
        <w:t>В аукционе могут участвовать только заявители, признанные участниками аукциона.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9.2. Аукцион проводится в день и время, указанные в извещении о проведении аукциона,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579FA" w:rsidRPr="0053257C" w:rsidRDefault="003579FA" w:rsidP="003579FA">
      <w:pPr>
        <w:widowControl w:val="0"/>
        <w:autoSpaceDE w:val="0"/>
        <w:autoSpaceDN w:val="0"/>
        <w:adjustRightInd w:val="0"/>
        <w:ind w:firstLine="709"/>
        <w:jc w:val="both"/>
        <w:rPr>
          <w:rFonts w:ascii="Times New Roman CYR" w:hAnsi="Times New Roman CYR" w:cs="Times New Roman CYR"/>
          <w:b/>
          <w:bCs/>
        </w:rPr>
      </w:pPr>
      <w:r w:rsidRPr="00BB6FCB">
        <w:rPr>
          <w:rFonts w:ascii="Times New Roman CYR" w:hAnsi="Times New Roman CYR" w:cs="Times New Roman CYR"/>
        </w:rPr>
        <w:t xml:space="preserve">9.3. </w:t>
      </w:r>
      <w:r w:rsidRPr="0053257C">
        <w:rPr>
          <w:rFonts w:ascii="Times New Roman CYR" w:hAnsi="Times New Roman CYR" w:cs="Times New Roman CYR"/>
          <w:b/>
          <w:bCs/>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r w:rsidR="0053257C" w:rsidRPr="0053257C">
        <w:rPr>
          <w:rFonts w:ascii="Times New Roman CYR" w:hAnsi="Times New Roman CYR" w:cs="Times New Roman CYR"/>
          <w:b/>
          <w:bCs/>
        </w:rPr>
        <w:t xml:space="preserve"> и составляет 12250 (Двенадцать тысяч двести пятьдесят) руб. 00 коп</w:t>
      </w:r>
      <w:r w:rsidRPr="0053257C">
        <w:rPr>
          <w:rFonts w:ascii="Times New Roman CYR" w:hAnsi="Times New Roman CYR" w:cs="Times New Roman CYR"/>
          <w:b/>
          <w:bCs/>
        </w:rPr>
        <w:t>.</w:t>
      </w:r>
    </w:p>
    <w:p w:rsidR="003579FA" w:rsidRPr="00BB6FCB" w:rsidRDefault="003579FA" w:rsidP="00152EAE">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w:t>
      </w:r>
      <w:r w:rsidR="00152EAE">
        <w:rPr>
          <w:rFonts w:ascii="Times New Roman CYR" w:hAnsi="Times New Roman CYR" w:cs="Times New Roman CYR"/>
        </w:rPr>
        <w:t>5</w:t>
      </w:r>
      <w:r w:rsidRPr="00BB6FCB">
        <w:rPr>
          <w:rFonts w:ascii="Times New Roman CYR" w:hAnsi="Times New Roman CYR" w:cs="Times New Roman CYR"/>
        </w:rPr>
        <w:t>. Победителем аукциона признается лицо, предложившее наиболее высокую цену договора.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w:t>
      </w:r>
      <w:r w:rsidR="00152EAE">
        <w:rPr>
          <w:rFonts w:ascii="Times New Roman CYR" w:hAnsi="Times New Roman CYR" w:cs="Times New Roman CYR"/>
        </w:rPr>
        <w:t>6</w:t>
      </w:r>
      <w:r w:rsidRPr="00BB6FCB">
        <w:rPr>
          <w:rFonts w:ascii="Times New Roman CYR" w:hAnsi="Times New Roman CYR" w:cs="Times New Roman CYR"/>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w:t>
      </w:r>
      <w:r w:rsidR="00152EAE">
        <w:rPr>
          <w:rFonts w:ascii="Times New Roman CYR" w:hAnsi="Times New Roman CYR" w:cs="Times New Roman CYR"/>
        </w:rPr>
        <w:t>7</w:t>
      </w:r>
      <w:r w:rsidRPr="00BB6FCB">
        <w:rPr>
          <w:rFonts w:ascii="Times New Roman CYR" w:hAnsi="Times New Roman CYR" w:cs="Times New Roman CYR"/>
        </w:rPr>
        <w:t>. Не позднее следующего</w:t>
      </w:r>
      <w:r w:rsidR="00152EAE">
        <w:rPr>
          <w:rFonts w:ascii="Times New Roman CYR" w:hAnsi="Times New Roman CYR" w:cs="Times New Roman CYR"/>
        </w:rPr>
        <w:t xml:space="preserve"> </w:t>
      </w:r>
      <w:r w:rsidRPr="00BB6FCB">
        <w:rPr>
          <w:rFonts w:ascii="Times New Roman CYR" w:hAnsi="Times New Roman CYR" w:cs="Times New Roman CYR"/>
        </w:rPr>
        <w:t>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1) дата и время проведения аукциона;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2) полные наименования (для юридических лиц), фамилии, имена, отчества (при наличии) (для физических лиц) участников аукциона;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 xml:space="preserve">3) начальная (минимальная) цена договора (цена лота), последнее и </w:t>
      </w:r>
      <w:r w:rsidRPr="00BB6FCB">
        <w:rPr>
          <w:rFonts w:ascii="Times New Roman CYR" w:hAnsi="Times New Roman CYR" w:cs="Times New Roman CYR"/>
        </w:rPr>
        <w:lastRenderedPageBreak/>
        <w:t>предпоследнее предложения о цене договора;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w:t>
      </w:r>
      <w:r w:rsidR="00152EAE">
        <w:rPr>
          <w:rFonts w:ascii="Times New Roman CYR" w:hAnsi="Times New Roman CYR" w:cs="Times New Roman CYR"/>
        </w:rPr>
        <w:t>8</w:t>
      </w:r>
      <w:r w:rsidRPr="00BB6FCB">
        <w:rPr>
          <w:rFonts w:ascii="Times New Roman CYR" w:hAnsi="Times New Roman CYR" w:cs="Times New Roman CYR"/>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w:t>
      </w:r>
      <w:r w:rsidR="00152EAE">
        <w:rPr>
          <w:rFonts w:ascii="Times New Roman CYR" w:hAnsi="Times New Roman CYR" w:cs="Times New Roman CYR"/>
        </w:rPr>
        <w:t>9</w:t>
      </w:r>
      <w:r w:rsidRPr="00BB6FCB">
        <w:rPr>
          <w:rFonts w:ascii="Times New Roman CYR" w:hAnsi="Times New Roman CYR" w:cs="Times New Roman CYR"/>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Pr>
          <w:rFonts w:ascii="Times New Roman CYR" w:hAnsi="Times New Roman CYR" w:cs="Times New Roman CYR"/>
        </w:rPr>
        <w:t>од</w:t>
      </w:r>
      <w:r w:rsidRPr="00BB6FCB">
        <w:rPr>
          <w:rFonts w:ascii="Times New Roman CYR" w:hAnsi="Times New Roman CYR" w:cs="Times New Roman CYR"/>
        </w:rPr>
        <w:t>ведения итогов аукциона на официальном сайте.</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9.1</w:t>
      </w:r>
      <w:r w:rsidR="00152EAE">
        <w:rPr>
          <w:rFonts w:ascii="Times New Roman CYR" w:hAnsi="Times New Roman CYR" w:cs="Times New Roman CYR"/>
        </w:rPr>
        <w:t>0</w:t>
      </w:r>
      <w:r w:rsidRPr="00BB6FCB">
        <w:rPr>
          <w:rFonts w:ascii="Times New Roman CYR" w:hAnsi="Times New Roman CYR" w:cs="Times New Roman CYR"/>
        </w:rPr>
        <w:t>.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9.1</w:t>
      </w:r>
      <w:r w:rsidR="00611BE9">
        <w:rPr>
          <w:rFonts w:ascii="Times New Roman CYR" w:hAnsi="Times New Roman CYR" w:cs="Times New Roman CYR"/>
        </w:rPr>
        <w:t>1</w:t>
      </w:r>
      <w:r w:rsidRPr="00BB6FCB">
        <w:rPr>
          <w:rFonts w:ascii="Times New Roman CYR" w:hAnsi="Times New Roman CYR" w:cs="Times New Roman CYR"/>
        </w:rPr>
        <w:t xml:space="preserve">. Если </w:t>
      </w:r>
      <w:r w:rsidR="00152EAE">
        <w:rPr>
          <w:rFonts w:ascii="Times New Roman CYR" w:hAnsi="Times New Roman CYR" w:cs="Times New Roman CYR"/>
        </w:rPr>
        <w:t>с</w:t>
      </w:r>
      <w:r w:rsidRPr="00BB6FCB">
        <w:rPr>
          <w:rFonts w:ascii="Times New Roman CYR" w:hAnsi="Times New Roman CYR" w:cs="Times New Roman CYR"/>
        </w:rPr>
        <w:t xml:space="preserve">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9.1</w:t>
      </w:r>
      <w:r w:rsidR="00611BE9">
        <w:rPr>
          <w:rFonts w:ascii="Times New Roman CYR" w:hAnsi="Times New Roman CYR" w:cs="Times New Roman CYR"/>
        </w:rPr>
        <w:t>2</w:t>
      </w:r>
      <w:r w:rsidRPr="00BB6FCB">
        <w:rPr>
          <w:rFonts w:ascii="Times New Roman CYR" w:hAnsi="Times New Roman CYR" w:cs="Times New Roman CYR"/>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579FA" w:rsidRPr="00BB6FCB" w:rsidRDefault="003579FA" w:rsidP="003579FA">
      <w:pPr>
        <w:widowControl w:val="0"/>
        <w:autoSpaceDE w:val="0"/>
        <w:autoSpaceDN w:val="0"/>
        <w:adjustRightInd w:val="0"/>
        <w:ind w:firstLine="709"/>
        <w:jc w:val="both"/>
        <w:rPr>
          <w:rFonts w:ascii="Times New Roman CYR" w:hAnsi="Times New Roman CYR" w:cs="Times New Roman CYR"/>
        </w:rPr>
      </w:pPr>
      <w:r w:rsidRPr="00BB6FCB">
        <w:rPr>
          <w:rFonts w:ascii="Times New Roman CYR" w:hAnsi="Times New Roman CYR" w:cs="Times New Roman CYR"/>
        </w:rPr>
        <w:t>9.1</w:t>
      </w:r>
      <w:r w:rsidR="00611BE9">
        <w:rPr>
          <w:rFonts w:ascii="Times New Roman CYR" w:hAnsi="Times New Roman CYR" w:cs="Times New Roman CYR"/>
        </w:rPr>
        <w:t>3</w:t>
      </w:r>
      <w:r w:rsidRPr="00BB6FCB">
        <w:rPr>
          <w:rFonts w:ascii="Times New Roman CYR" w:hAnsi="Times New Roman CYR" w:cs="Times New Roman CYR"/>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w:t>
      </w:r>
      <w:r w:rsidRPr="00BB6FCB">
        <w:rPr>
          <w:rFonts w:ascii="Times New Roman CYR" w:hAnsi="Times New Roman CYR" w:cs="Times New Roman CYR"/>
        </w:rPr>
        <w:lastRenderedPageBreak/>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579FA" w:rsidRDefault="003579FA" w:rsidP="003579FA">
      <w:pPr>
        <w:widowControl w:val="0"/>
        <w:autoSpaceDE w:val="0"/>
        <w:autoSpaceDN w:val="0"/>
        <w:adjustRightInd w:val="0"/>
        <w:jc w:val="center"/>
        <w:rPr>
          <w:b/>
          <w:bCs/>
        </w:rPr>
      </w:pPr>
    </w:p>
    <w:p w:rsidR="003579FA" w:rsidRPr="00BB6FCB" w:rsidRDefault="003579FA" w:rsidP="003579FA">
      <w:pPr>
        <w:widowControl w:val="0"/>
        <w:autoSpaceDE w:val="0"/>
        <w:autoSpaceDN w:val="0"/>
        <w:adjustRightInd w:val="0"/>
        <w:jc w:val="center"/>
        <w:rPr>
          <w:rFonts w:ascii="Times New Roman CYR" w:hAnsi="Times New Roman CYR" w:cs="Times New Roman CYR"/>
          <w:b/>
          <w:bCs/>
        </w:rPr>
      </w:pPr>
      <w:r w:rsidRPr="00BB6FCB">
        <w:rPr>
          <w:b/>
          <w:bCs/>
        </w:rPr>
        <w:t xml:space="preserve">10. </w:t>
      </w:r>
      <w:r w:rsidRPr="00BB6FCB">
        <w:rPr>
          <w:rFonts w:ascii="Times New Roman CYR" w:hAnsi="Times New Roman CYR" w:cs="Times New Roman CYR"/>
          <w:b/>
          <w:bCs/>
        </w:rPr>
        <w:t xml:space="preserve">Порядок заключения договора аренды </w:t>
      </w:r>
    </w:p>
    <w:p w:rsidR="003579FA" w:rsidRPr="00BB6FCB" w:rsidRDefault="003579FA" w:rsidP="003579FA">
      <w:pPr>
        <w:widowControl w:val="0"/>
        <w:autoSpaceDE w:val="0"/>
        <w:autoSpaceDN w:val="0"/>
        <w:adjustRightInd w:val="0"/>
        <w:ind w:left="720" w:firstLine="709"/>
        <w:jc w:val="center"/>
        <w:rPr>
          <w:b/>
          <w:bCs/>
        </w:rPr>
      </w:pPr>
    </w:p>
    <w:p w:rsidR="003579FA" w:rsidRPr="00BB6FCB" w:rsidRDefault="003579FA" w:rsidP="003579FA">
      <w:pPr>
        <w:widowControl w:val="0"/>
        <w:autoSpaceDE w:val="0"/>
        <w:autoSpaceDN w:val="0"/>
        <w:adjustRightInd w:val="0"/>
        <w:ind w:firstLine="709"/>
        <w:jc w:val="both"/>
      </w:pPr>
      <w:r w:rsidRPr="00BB6FCB">
        <w:t>10.1.</w:t>
      </w:r>
      <w:r w:rsidRPr="00BB6FCB">
        <w:rPr>
          <w:color w:val="000000"/>
        </w:rPr>
        <w:t xml:space="preserve"> Заключение договора осуществляется в порядке, предусмотренном Гражданским кодексом Российской Федерации и иными федеральными законами.</w:t>
      </w:r>
      <w:r w:rsidRPr="00BB6FCB">
        <w:t xml:space="preserve"> </w:t>
      </w:r>
    </w:p>
    <w:p w:rsidR="003579FA" w:rsidRDefault="003579FA" w:rsidP="003579FA">
      <w:pPr>
        <w:widowControl w:val="0"/>
        <w:autoSpaceDE w:val="0"/>
        <w:autoSpaceDN w:val="0"/>
        <w:adjustRightInd w:val="0"/>
        <w:ind w:firstLine="709"/>
        <w:jc w:val="both"/>
        <w:rPr>
          <w:rFonts w:ascii="Times New Roman CYR" w:hAnsi="Times New Roman CYR" w:cs="Times New Roman CYR"/>
        </w:rPr>
      </w:pPr>
      <w:r w:rsidRPr="00BB6FCB">
        <w:t xml:space="preserve">10.2. </w:t>
      </w:r>
      <w:r w:rsidRPr="00BB6FCB">
        <w:rPr>
          <w:rFonts w:ascii="Times New Roman CYR" w:hAnsi="Times New Roman CYR" w:cs="Times New Roman CYR"/>
        </w:rPr>
        <w:t>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3579FA" w:rsidRDefault="003579FA" w:rsidP="003579FA">
      <w:pPr>
        <w:ind w:firstLine="709"/>
        <w:jc w:val="both"/>
        <w:rPr>
          <w:rFonts w:ascii="Times New Roman CYR" w:hAnsi="Times New Roman CYR" w:cs="Times New Roman CYR"/>
        </w:rPr>
      </w:pPr>
      <w:r w:rsidRPr="00F73449">
        <w:rPr>
          <w:rFonts w:ascii="Times New Roman CYR" w:hAnsi="Times New Roman CYR" w:cs="Times New Roman CYR"/>
        </w:rPr>
        <w:t>1</w:t>
      </w:r>
      <w:r>
        <w:rPr>
          <w:rFonts w:ascii="Times New Roman CYR" w:hAnsi="Times New Roman CYR" w:cs="Times New Roman CYR"/>
        </w:rPr>
        <w:t>0</w:t>
      </w:r>
      <w:r w:rsidRPr="00F73449">
        <w:rPr>
          <w:rFonts w:ascii="Times New Roman CYR" w:hAnsi="Times New Roman CYR" w:cs="Times New Roman CYR"/>
        </w:rPr>
        <w:t>.</w:t>
      </w:r>
      <w:r>
        <w:rPr>
          <w:rFonts w:ascii="Times New Roman CYR" w:hAnsi="Times New Roman CYR" w:cs="Times New Roman CYR"/>
        </w:rPr>
        <w:t>3</w:t>
      </w:r>
      <w:r w:rsidRPr="00F73449">
        <w:rPr>
          <w:rFonts w:ascii="Times New Roman CYR" w:hAnsi="Times New Roman CYR" w:cs="Times New Roman CYR"/>
        </w:rPr>
        <w:t>. Срок, в течение которого должен быть подписан проект договора - не ранее чем через 10 дней и не позднее 20 дней со дня размещения информации о результатах аукциона или рассмотрения заявок.</w:t>
      </w:r>
    </w:p>
    <w:p w:rsidR="003579FA" w:rsidRPr="00C71EC0" w:rsidRDefault="003579FA" w:rsidP="003579FA">
      <w:pPr>
        <w:ind w:firstLine="709"/>
        <w:jc w:val="both"/>
        <w:rPr>
          <w:rFonts w:ascii="Times New Roman CYR" w:hAnsi="Times New Roman CYR" w:cs="Times New Roman CYR"/>
        </w:rPr>
      </w:pPr>
      <w:r>
        <w:rPr>
          <w:rFonts w:ascii="Times New Roman CYR" w:hAnsi="Times New Roman CYR" w:cs="Times New Roman CYR"/>
        </w:rPr>
        <w:t>10.4.</w:t>
      </w:r>
      <w:r w:rsidRPr="00F73449">
        <w:t xml:space="preserve"> </w:t>
      </w:r>
      <w:r w:rsidRPr="00C71EC0">
        <w:rPr>
          <w:rFonts w:ascii="Times New Roman CYR" w:hAnsi="Times New Roman CYR" w:cs="Times New Roman CYR"/>
        </w:rPr>
        <w:t>Арендатор в соответствии с Федеральным законом от 24.07.2007 № 209-ФЗ «О развитии малого и среднего предпринимательства в Российской Федерации» может сдавать в субаренду часть помещения,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только с письменного согласия Арендодателя.</w:t>
      </w:r>
    </w:p>
    <w:p w:rsidR="003579FA" w:rsidRDefault="003579FA" w:rsidP="003579FA">
      <w:pPr>
        <w:ind w:firstLine="709"/>
        <w:jc w:val="both"/>
        <w:rPr>
          <w:rFonts w:ascii="Times New Roman CYR" w:hAnsi="Times New Roman CYR" w:cs="Times New Roman CYR"/>
        </w:rPr>
      </w:pPr>
      <w:r w:rsidRPr="00C71EC0">
        <w:rPr>
          <w:rFonts w:ascii="Times New Roman CYR" w:hAnsi="Times New Roman CYR" w:cs="Times New Roman CYR"/>
        </w:rPr>
        <w:t>Арендатор направляет в адрес Арендодателя обращение с указанием наименования субарендатора, площади, передаваемой ему в субаренду, срока субаренды, не позднее, чем за 10 дней до фактической передачи площади в субаренду</w:t>
      </w:r>
      <w:r>
        <w:rPr>
          <w:rFonts w:ascii="Times New Roman CYR" w:hAnsi="Times New Roman CYR" w:cs="Times New Roman CYR"/>
        </w:rPr>
        <w:t>.</w:t>
      </w:r>
    </w:p>
    <w:p w:rsidR="003579FA" w:rsidRDefault="003579FA" w:rsidP="003579FA">
      <w:pPr>
        <w:ind w:firstLine="709"/>
        <w:jc w:val="both"/>
      </w:pPr>
      <w:r>
        <w:t>10.5. Перерасчет арендной платы производится в одностороннем порядке ежегодно на индекс потребительских цен и тарифов на товары и услуги по данным территориального органа Федеральной службы государственной статистики по Орловской области.</w:t>
      </w:r>
    </w:p>
    <w:p w:rsidR="003579FA" w:rsidRDefault="003579FA" w:rsidP="003579FA">
      <w:pPr>
        <w:ind w:firstLine="709"/>
        <w:jc w:val="both"/>
      </w:pPr>
      <w:r>
        <w:t>10.5. Оплата производится помесячно не позднее последнего числа расчетного месяца в соответствии с порядком оплаты, указанным в проекте договора аренды.</w:t>
      </w:r>
    </w:p>
    <w:p w:rsidR="00611BE9" w:rsidRDefault="00611BE9" w:rsidP="003579FA">
      <w:pPr>
        <w:ind w:firstLine="709"/>
        <w:jc w:val="both"/>
      </w:pPr>
    </w:p>
    <w:p w:rsidR="00611BE9" w:rsidRDefault="00611BE9" w:rsidP="003579FA">
      <w:pPr>
        <w:ind w:firstLine="709"/>
        <w:jc w:val="both"/>
      </w:pPr>
    </w:p>
    <w:p w:rsidR="00611BE9" w:rsidRPr="00BB6FCB" w:rsidRDefault="00611BE9" w:rsidP="00611BE9">
      <w:pPr>
        <w:jc w:val="both"/>
      </w:pPr>
    </w:p>
    <w:p w:rsidR="003918D6" w:rsidRDefault="003918D6" w:rsidP="00611BE9">
      <w:pPr>
        <w:ind w:left="5245"/>
        <w:jc w:val="right"/>
        <w:rPr>
          <w:bCs/>
        </w:rPr>
      </w:pPr>
    </w:p>
    <w:p w:rsidR="003918D6" w:rsidRDefault="003918D6" w:rsidP="00611BE9">
      <w:pPr>
        <w:ind w:left="5245"/>
        <w:jc w:val="right"/>
        <w:rPr>
          <w:bCs/>
        </w:rPr>
      </w:pPr>
    </w:p>
    <w:p w:rsidR="003918D6" w:rsidRDefault="003918D6" w:rsidP="00611BE9">
      <w:pPr>
        <w:ind w:left="5245"/>
        <w:jc w:val="right"/>
        <w:rPr>
          <w:bCs/>
        </w:rPr>
      </w:pPr>
    </w:p>
    <w:p w:rsidR="00611BE9" w:rsidRPr="00510A8E" w:rsidRDefault="00611BE9" w:rsidP="00611BE9">
      <w:pPr>
        <w:ind w:left="5245"/>
        <w:jc w:val="right"/>
        <w:rPr>
          <w:bCs/>
        </w:rPr>
      </w:pPr>
      <w:r w:rsidRPr="00510A8E">
        <w:rPr>
          <w:bCs/>
        </w:rPr>
        <w:t>Приложение</w:t>
      </w:r>
      <w:r>
        <w:rPr>
          <w:bCs/>
        </w:rPr>
        <w:t xml:space="preserve"> № 1</w:t>
      </w:r>
      <w:r w:rsidRPr="00510A8E">
        <w:rPr>
          <w:bCs/>
        </w:rPr>
        <w:t xml:space="preserve"> </w:t>
      </w:r>
    </w:p>
    <w:p w:rsidR="00611BE9" w:rsidRDefault="00611BE9" w:rsidP="00611BE9">
      <w:pPr>
        <w:ind w:left="5387"/>
        <w:jc w:val="both"/>
        <w:rPr>
          <w:bCs/>
        </w:rPr>
      </w:pPr>
      <w:r>
        <w:rPr>
          <w:bCs/>
        </w:rPr>
        <w:t xml:space="preserve">       </w:t>
      </w:r>
      <w:r w:rsidRPr="00510A8E">
        <w:rPr>
          <w:bCs/>
        </w:rPr>
        <w:t xml:space="preserve">к </w:t>
      </w:r>
      <w:r>
        <w:rPr>
          <w:bCs/>
        </w:rPr>
        <w:t>документации об аукционе</w:t>
      </w:r>
    </w:p>
    <w:p w:rsidR="00611BE9" w:rsidRDefault="00AF7276" w:rsidP="00AF7276">
      <w:pPr>
        <w:jc w:val="both"/>
        <w:rPr>
          <w:bCs/>
        </w:rPr>
      </w:pPr>
      <w:r>
        <w:rPr>
          <w:bCs/>
        </w:rPr>
        <w:t>Проект</w:t>
      </w:r>
    </w:p>
    <w:p w:rsidR="00AF7276" w:rsidRPr="00AF7276" w:rsidRDefault="00AF7276" w:rsidP="00AF7276">
      <w:pPr>
        <w:pStyle w:val="3"/>
        <w:spacing w:before="0" w:after="0"/>
        <w:ind w:firstLine="748"/>
        <w:jc w:val="center"/>
        <w:rPr>
          <w:rFonts w:ascii="Times New Roman" w:hAnsi="Times New Roman"/>
          <w:bCs w:val="0"/>
          <w:sz w:val="28"/>
          <w:szCs w:val="28"/>
        </w:rPr>
      </w:pPr>
      <w:r w:rsidRPr="00AF7276">
        <w:rPr>
          <w:rFonts w:ascii="Times New Roman" w:hAnsi="Times New Roman"/>
          <w:bCs w:val="0"/>
          <w:sz w:val="28"/>
          <w:szCs w:val="28"/>
        </w:rPr>
        <w:t>ДОГОВОР №</w:t>
      </w:r>
    </w:p>
    <w:p w:rsidR="00AF7276" w:rsidRPr="002F27D4" w:rsidRDefault="00AF7276" w:rsidP="00AF7276">
      <w:pPr>
        <w:shd w:val="clear" w:color="auto" w:fill="FFFFFF"/>
        <w:ind w:right="-6" w:firstLine="748"/>
        <w:jc w:val="center"/>
        <w:rPr>
          <w:b/>
          <w:bCs/>
        </w:rPr>
      </w:pPr>
      <w:r w:rsidRPr="002F27D4">
        <w:rPr>
          <w:b/>
          <w:bCs/>
        </w:rPr>
        <w:t>АРЕНДЫ НЕЖИЛОГО ПОМЕЩЕНИЯ</w:t>
      </w:r>
    </w:p>
    <w:p w:rsidR="00AF7276" w:rsidRPr="002F27D4" w:rsidRDefault="00AF7276" w:rsidP="00AF7276">
      <w:pPr>
        <w:shd w:val="clear" w:color="auto" w:fill="FFFFFF"/>
        <w:ind w:right="-6" w:firstLine="748"/>
        <w:jc w:val="center"/>
        <w:rPr>
          <w:b/>
        </w:rPr>
      </w:pPr>
    </w:p>
    <w:p w:rsidR="00AF7276" w:rsidRDefault="00AF7276" w:rsidP="00AF7276">
      <w:pPr>
        <w:shd w:val="clear" w:color="auto" w:fill="FFFFFF"/>
        <w:tabs>
          <w:tab w:val="left" w:pos="6732"/>
        </w:tabs>
        <w:jc w:val="both"/>
      </w:pPr>
      <w:r>
        <w:t>рп</w:t>
      </w:r>
      <w:r w:rsidRPr="002F27D4">
        <w:t xml:space="preserve">. </w:t>
      </w:r>
      <w:r>
        <w:t xml:space="preserve">Таловая                                                                         </w:t>
      </w:r>
      <w:r w:rsidRPr="002F27D4">
        <w:t xml:space="preserve">«__» __________ </w:t>
      </w:r>
      <w:r>
        <w:t>20__</w:t>
      </w:r>
      <w:r w:rsidRPr="002F27D4">
        <w:t>г.</w:t>
      </w:r>
    </w:p>
    <w:p w:rsidR="00AF7276" w:rsidRPr="002F27D4" w:rsidRDefault="00AF7276" w:rsidP="00AF7276">
      <w:pPr>
        <w:shd w:val="clear" w:color="auto" w:fill="FFFFFF"/>
        <w:tabs>
          <w:tab w:val="left" w:pos="6732"/>
        </w:tabs>
        <w:jc w:val="both"/>
      </w:pPr>
    </w:p>
    <w:p w:rsidR="00AF7276" w:rsidRPr="002F27D4" w:rsidRDefault="00AF7276" w:rsidP="00AF7276">
      <w:pPr>
        <w:overflowPunct w:val="0"/>
        <w:ind w:firstLine="748"/>
        <w:jc w:val="both"/>
        <w:rPr>
          <w:b/>
          <w:bCs/>
        </w:rPr>
      </w:pPr>
      <w:r>
        <w:lastRenderedPageBreak/>
        <w:t>Администрация Таловского городского поселения Таловского муниципального района Воронежской области</w:t>
      </w:r>
      <w:r w:rsidRPr="002F27D4">
        <w:t xml:space="preserve"> </w:t>
      </w:r>
      <w:r>
        <w:t>ОГРН</w:t>
      </w:r>
      <w:r w:rsidRPr="002F27D4">
        <w:t xml:space="preserve"> </w:t>
      </w:r>
      <w:r>
        <w:t>1023601357273</w:t>
      </w:r>
      <w:r w:rsidRPr="002F27D4">
        <w:t xml:space="preserve">, ИНН </w:t>
      </w:r>
      <w:r>
        <w:t>3629002079</w:t>
      </w:r>
      <w:r w:rsidRPr="002F27D4">
        <w:t>, именуем</w:t>
      </w:r>
      <w:r>
        <w:t>ая</w:t>
      </w:r>
      <w:r w:rsidRPr="002F27D4">
        <w:t xml:space="preserve"> в дальнейшем «Арендодатель», в лице</w:t>
      </w:r>
      <w:r>
        <w:t xml:space="preserve"> главы администрации</w:t>
      </w:r>
      <w:r w:rsidRPr="002F27D4">
        <w:t xml:space="preserve"> ______________________________________________, действующего на основании</w:t>
      </w:r>
      <w:r>
        <w:t xml:space="preserve"> Устава Таловского городского поселения Таловского муниципального района </w:t>
      </w:r>
      <w:r w:rsidRPr="002F27D4">
        <w:t>с одной стороны, и</w:t>
      </w:r>
      <w:r w:rsidRPr="002F27D4">
        <w:rPr>
          <w:b/>
          <w:bCs/>
        </w:rPr>
        <w:t xml:space="preserve"> </w:t>
      </w:r>
    </w:p>
    <w:p w:rsidR="00AF7276" w:rsidRDefault="00AF7276" w:rsidP="00AF7276">
      <w:pPr>
        <w:overflowPunct w:val="0"/>
        <w:ind w:firstLine="748"/>
        <w:jc w:val="both"/>
        <w:rPr>
          <w:b/>
          <w:bCs/>
        </w:rPr>
      </w:pPr>
      <w:r>
        <w:rPr>
          <w:b/>
          <w:bCs/>
        </w:rPr>
        <w:t>1) /для юридических лиц /______________________________________________</w:t>
      </w:r>
    </w:p>
    <w:p w:rsidR="00AF7276" w:rsidRDefault="00AF7276" w:rsidP="00AF7276">
      <w:pPr>
        <w:overflowPunct w:val="0"/>
        <w:spacing w:after="80"/>
        <w:ind w:firstLine="748"/>
        <w:jc w:val="both"/>
      </w:pPr>
      <w:r>
        <w:t xml:space="preserve">      (полное наименование организации, предприятия, учреждения)</w:t>
      </w:r>
    </w:p>
    <w:p w:rsidR="00AF7276" w:rsidRDefault="00AF7276" w:rsidP="00AF7276">
      <w:pPr>
        <w:overflowPunct w:val="0"/>
        <w:ind w:firstLine="748"/>
        <w:jc w:val="both"/>
      </w:pPr>
      <w:r>
        <w:t>зарегистрировано ______________________________________________________</w:t>
      </w:r>
    </w:p>
    <w:p w:rsidR="00AF7276" w:rsidRDefault="00AF7276" w:rsidP="00AF7276">
      <w:pPr>
        <w:overflowPunct w:val="0"/>
        <w:ind w:firstLine="748"/>
        <w:jc w:val="both"/>
      </w:pPr>
      <w:r>
        <w:t>и внесено в Единый государственный реестр юридических лиц_________________</w:t>
      </w:r>
    </w:p>
    <w:p w:rsidR="00AF7276" w:rsidRDefault="00AF7276" w:rsidP="00AF7276">
      <w:pPr>
        <w:overflowPunct w:val="0"/>
        <w:ind w:firstLine="748"/>
        <w:jc w:val="both"/>
      </w:pPr>
      <w:r>
        <w:t>за основным государственным номером _______, ИНН ______________________,</w:t>
      </w:r>
    </w:p>
    <w:p w:rsidR="00AF7276" w:rsidRDefault="00AF7276" w:rsidP="00AF7276">
      <w:pPr>
        <w:overflowPunct w:val="0"/>
        <w:ind w:firstLine="748"/>
        <w:jc w:val="both"/>
      </w:pPr>
      <w:r>
        <w:t>именуемое в дальнейшем «Арендатор», в лице ____________________________,</w:t>
      </w:r>
    </w:p>
    <w:p w:rsidR="00AF7276" w:rsidRDefault="00AF7276" w:rsidP="00AF7276">
      <w:pPr>
        <w:overflowPunct w:val="0"/>
        <w:ind w:firstLine="748"/>
        <w:jc w:val="both"/>
      </w:pPr>
      <w:r>
        <w:t xml:space="preserve">                                                                             (должность, Ф.И.О.)</w:t>
      </w:r>
    </w:p>
    <w:p w:rsidR="00AF7276" w:rsidRDefault="00AF7276" w:rsidP="00AF7276">
      <w:pPr>
        <w:overflowPunct w:val="0"/>
        <w:ind w:firstLine="748"/>
        <w:jc w:val="both"/>
      </w:pPr>
      <w:r>
        <w:t>действующего на основании ____________________________________________</w:t>
      </w:r>
      <w:r>
        <w:tab/>
      </w:r>
    </w:p>
    <w:p w:rsidR="00AF7276" w:rsidRDefault="00AF7276" w:rsidP="00AF7276">
      <w:pPr>
        <w:overflowPunct w:val="0"/>
        <w:ind w:firstLine="748"/>
        <w:jc w:val="both"/>
        <w:rPr>
          <w:b/>
          <w:bCs/>
        </w:rPr>
      </w:pPr>
      <w:r>
        <w:rPr>
          <w:b/>
          <w:bCs/>
        </w:rPr>
        <w:t>2) /для индивидуальных предпринимателей/</w:t>
      </w:r>
      <w:r>
        <w:rPr>
          <w:b/>
          <w:bCs/>
        </w:rPr>
        <w:tab/>
      </w:r>
    </w:p>
    <w:p w:rsidR="00AF7276" w:rsidRDefault="00AF7276" w:rsidP="00AF7276">
      <w:pPr>
        <w:overflowPunct w:val="0"/>
        <w:ind w:firstLine="748"/>
        <w:jc w:val="both"/>
        <w:rPr>
          <w:b/>
          <w:bCs/>
        </w:rPr>
      </w:pPr>
      <w:r>
        <w:rPr>
          <w:b/>
          <w:bCs/>
        </w:rPr>
        <w:t>______________________________________________________________________</w:t>
      </w:r>
    </w:p>
    <w:p w:rsidR="00AF7276" w:rsidRDefault="00AF7276" w:rsidP="00AF7276">
      <w:pPr>
        <w:overflowPunct w:val="0"/>
        <w:ind w:firstLine="748"/>
        <w:jc w:val="both"/>
        <w:rPr>
          <w:b/>
          <w:bCs/>
        </w:rPr>
      </w:pPr>
      <w:r>
        <w:t>(полное наименование предпринимателя, паспортные данные, место, год рождения)</w:t>
      </w:r>
    </w:p>
    <w:p w:rsidR="00AF7276" w:rsidRDefault="00AF7276" w:rsidP="00AF7276">
      <w:pPr>
        <w:pStyle w:val="21"/>
        <w:spacing w:after="0" w:line="240" w:lineRule="auto"/>
        <w:ind w:firstLine="748"/>
        <w:jc w:val="both"/>
      </w:pPr>
      <w:r>
        <w:t>зарегистрирован ______________________________________________________ и внесен  в Единый государственный реестр индивидуальных предпринимателей</w:t>
      </w:r>
    </w:p>
    <w:p w:rsidR="00AF7276" w:rsidRDefault="00AF7276" w:rsidP="00AF7276">
      <w:pPr>
        <w:pStyle w:val="21"/>
        <w:spacing w:after="0" w:line="240" w:lineRule="auto"/>
        <w:ind w:firstLine="748"/>
        <w:jc w:val="both"/>
      </w:pPr>
      <w:r>
        <w:t>_____________________________________________________________________</w:t>
      </w:r>
    </w:p>
    <w:p w:rsidR="00AF7276" w:rsidRDefault="00AF7276" w:rsidP="00AF7276">
      <w:pPr>
        <w:overflowPunct w:val="0"/>
        <w:ind w:firstLine="748"/>
        <w:jc w:val="both"/>
      </w:pPr>
      <w:r>
        <w:t>за основным государственным номером _______, ИНН ______________________,</w:t>
      </w:r>
    </w:p>
    <w:p w:rsidR="00AF7276" w:rsidRDefault="00AF7276" w:rsidP="00AF7276">
      <w:pPr>
        <w:overflowPunct w:val="0"/>
        <w:ind w:firstLine="748"/>
        <w:jc w:val="both"/>
      </w:pPr>
      <w:r>
        <w:rPr>
          <w:b/>
          <w:bCs/>
        </w:rPr>
        <w:t xml:space="preserve">3) /для физических лиц/ </w:t>
      </w:r>
      <w:r>
        <w:t>_______________________________________________,</w:t>
      </w:r>
    </w:p>
    <w:p w:rsidR="00AF7276" w:rsidRDefault="00AF7276" w:rsidP="00AF7276">
      <w:pPr>
        <w:overflowPunct w:val="0"/>
        <w:ind w:firstLine="748"/>
        <w:jc w:val="both"/>
      </w:pPr>
      <w:r>
        <w:t>(Ф.И.О., паспортные данные, место, год рождения)</w:t>
      </w:r>
    </w:p>
    <w:p w:rsidR="00AF7276" w:rsidRDefault="00AF7276" w:rsidP="00AF7276">
      <w:pPr>
        <w:overflowPunct w:val="0"/>
        <w:ind w:firstLine="748"/>
        <w:jc w:val="both"/>
      </w:pPr>
      <w:r>
        <w:t>проживающий (ая) _____________________________________________________,</w:t>
      </w:r>
    </w:p>
    <w:p w:rsidR="00AF7276" w:rsidRDefault="00AF7276" w:rsidP="00AF7276">
      <w:pPr>
        <w:overflowPunct w:val="0"/>
        <w:spacing w:after="80"/>
        <w:ind w:firstLine="748"/>
        <w:jc w:val="both"/>
      </w:pPr>
      <w:r>
        <w:t>(адрес постоянного места жительства)</w:t>
      </w:r>
    </w:p>
    <w:p w:rsidR="00AF7276" w:rsidRPr="002F27D4" w:rsidRDefault="00AF7276" w:rsidP="00AF7276">
      <w:pPr>
        <w:overflowPunct w:val="0"/>
        <w:ind w:firstLine="748"/>
        <w:jc w:val="both"/>
      </w:pPr>
      <w:r>
        <w:t>и именуемый в дальнейшем «Арендатор» с другой стороны, заключили  договор о нижеследующем:</w:t>
      </w:r>
    </w:p>
    <w:p w:rsidR="00AF7276" w:rsidRPr="002F27D4" w:rsidRDefault="00AF7276" w:rsidP="00AF7276">
      <w:pPr>
        <w:shd w:val="clear" w:color="auto" w:fill="FFFFFF"/>
        <w:spacing w:line="235" w:lineRule="exact"/>
        <w:ind w:firstLine="748"/>
        <w:jc w:val="both"/>
      </w:pPr>
    </w:p>
    <w:p w:rsidR="00AF7276" w:rsidRPr="002F27D4" w:rsidRDefault="00AF7276" w:rsidP="00AF7276">
      <w:pPr>
        <w:widowControl w:val="0"/>
        <w:shd w:val="clear" w:color="auto" w:fill="FFFFFF"/>
        <w:autoSpaceDE w:val="0"/>
        <w:autoSpaceDN w:val="0"/>
        <w:adjustRightInd w:val="0"/>
        <w:spacing w:line="235" w:lineRule="exact"/>
        <w:jc w:val="center"/>
        <w:rPr>
          <w:b/>
          <w:bCs/>
        </w:rPr>
      </w:pPr>
      <w:r w:rsidRPr="002F27D4">
        <w:rPr>
          <w:b/>
          <w:bCs/>
        </w:rPr>
        <w:t>1. ОБЩИЕ ПОЛОЖЕНИЯ.</w:t>
      </w:r>
    </w:p>
    <w:p w:rsidR="00AF7276" w:rsidRPr="002F27D4" w:rsidRDefault="00AF7276" w:rsidP="00AF7276">
      <w:pPr>
        <w:shd w:val="clear" w:color="auto" w:fill="FFFFFF"/>
        <w:spacing w:line="235" w:lineRule="exact"/>
        <w:ind w:firstLine="748"/>
        <w:jc w:val="both"/>
      </w:pPr>
    </w:p>
    <w:p w:rsidR="00AF7276" w:rsidRPr="002F27D4" w:rsidRDefault="00AF7276" w:rsidP="00AF7276">
      <w:pPr>
        <w:widowControl w:val="0"/>
        <w:autoSpaceDE w:val="0"/>
        <w:autoSpaceDN w:val="0"/>
        <w:adjustRightInd w:val="0"/>
        <w:ind w:firstLine="708"/>
        <w:jc w:val="both"/>
      </w:pPr>
      <w:r w:rsidRPr="002F27D4">
        <w:t xml:space="preserve">1.1. На основании Протокола о результатах аукциона от______ № ________ Арендодатель сдаёт во временное пользование Арендатору объект права: помещение: </w:t>
      </w:r>
      <w:r w:rsidRPr="009053B1">
        <w:t xml:space="preserve">нежилое помещение, общей площадью </w:t>
      </w:r>
      <w:r w:rsidR="00B25535">
        <w:t>73</w:t>
      </w:r>
      <w:r w:rsidRPr="009053B1">
        <w:t>,</w:t>
      </w:r>
      <w:r w:rsidR="00B25535">
        <w:t>5</w:t>
      </w:r>
      <w:r w:rsidRPr="009053B1">
        <w:t xml:space="preserve"> кв.м, этаж </w:t>
      </w:r>
      <w:r w:rsidR="00B25535">
        <w:t>1</w:t>
      </w:r>
      <w:r w:rsidRPr="009053B1">
        <w:t xml:space="preserve">, расположенное по адресу: </w:t>
      </w:r>
      <w:r w:rsidR="00B25535">
        <w:t xml:space="preserve">Воронежская область, Таловский район, рп. </w:t>
      </w:r>
      <w:r w:rsidR="00B25535">
        <w:lastRenderedPageBreak/>
        <w:t>Таловая, ул. Совет</w:t>
      </w:r>
      <w:r w:rsidRPr="009053B1">
        <w:t xml:space="preserve">ская, д. </w:t>
      </w:r>
      <w:r w:rsidR="00B25535">
        <w:t>6а</w:t>
      </w:r>
      <w:r w:rsidRPr="009053B1">
        <w:t xml:space="preserve">, </w:t>
      </w:r>
      <w:r w:rsidR="00B25535">
        <w:t>кв. 1</w:t>
      </w:r>
      <w:r w:rsidRPr="002F27D4">
        <w:t>.</w:t>
      </w:r>
    </w:p>
    <w:p w:rsidR="00AF7276" w:rsidRPr="002F27D4" w:rsidRDefault="00AF7276" w:rsidP="00B25535">
      <w:pPr>
        <w:widowControl w:val="0"/>
        <w:autoSpaceDE w:val="0"/>
        <w:autoSpaceDN w:val="0"/>
        <w:adjustRightInd w:val="0"/>
        <w:ind w:firstLine="708"/>
        <w:jc w:val="both"/>
      </w:pPr>
      <w:r w:rsidRPr="002F27D4">
        <w:t xml:space="preserve">Кадастровый номер помещения </w:t>
      </w:r>
      <w:r w:rsidR="00B25535">
        <w:rPr>
          <w:shd w:val="clear" w:color="auto" w:fill="F8F8F8"/>
        </w:rPr>
        <w:t>36</w:t>
      </w:r>
      <w:r w:rsidRPr="009053B1">
        <w:rPr>
          <w:shd w:val="clear" w:color="auto" w:fill="F8F8F8"/>
        </w:rPr>
        <w:t>:</w:t>
      </w:r>
      <w:r w:rsidR="00B25535">
        <w:rPr>
          <w:shd w:val="clear" w:color="auto" w:fill="F8F8F8"/>
        </w:rPr>
        <w:t>29</w:t>
      </w:r>
      <w:r w:rsidRPr="009053B1">
        <w:rPr>
          <w:shd w:val="clear" w:color="auto" w:fill="F8F8F8"/>
        </w:rPr>
        <w:t>:0</w:t>
      </w:r>
      <w:r w:rsidR="00B25535">
        <w:rPr>
          <w:shd w:val="clear" w:color="auto" w:fill="F8F8F8"/>
        </w:rPr>
        <w:t>103012</w:t>
      </w:r>
      <w:r w:rsidRPr="009053B1">
        <w:rPr>
          <w:shd w:val="clear" w:color="auto" w:fill="F8F8F8"/>
        </w:rPr>
        <w:t>:</w:t>
      </w:r>
      <w:r w:rsidR="00B25535">
        <w:rPr>
          <w:shd w:val="clear" w:color="auto" w:fill="F8F8F8"/>
        </w:rPr>
        <w:t>316</w:t>
      </w:r>
      <w:r w:rsidRPr="002F27D4">
        <w:t xml:space="preserve"> согласно выписке из Единого государственного реестра недвижимости.</w:t>
      </w:r>
    </w:p>
    <w:p w:rsidR="00AF7276" w:rsidRPr="002F27D4" w:rsidRDefault="00AF7276" w:rsidP="00AF7276">
      <w:pPr>
        <w:widowControl w:val="0"/>
        <w:autoSpaceDE w:val="0"/>
        <w:autoSpaceDN w:val="0"/>
        <w:adjustRightInd w:val="0"/>
        <w:jc w:val="both"/>
      </w:pPr>
      <w:r w:rsidRPr="002F27D4">
        <w:tab/>
        <w:t xml:space="preserve">Помещение сдается для использования по следующему назначению: </w:t>
      </w:r>
      <w:r w:rsidR="00B25535">
        <w:t>продовольственный магазин</w:t>
      </w:r>
      <w:r w:rsidRPr="002F27D4">
        <w:t>.</w:t>
      </w:r>
    </w:p>
    <w:p w:rsidR="00AF7276" w:rsidRPr="002F27D4" w:rsidRDefault="00AF7276" w:rsidP="00AF7276">
      <w:pPr>
        <w:shd w:val="clear" w:color="auto" w:fill="FFFFFF"/>
        <w:spacing w:line="240" w:lineRule="atLeast"/>
        <w:ind w:firstLine="748"/>
        <w:jc w:val="both"/>
      </w:pPr>
      <w:r w:rsidRPr="002F27D4">
        <w:t>Акт приема-передачи является неотъемлемой частью договора.</w:t>
      </w:r>
    </w:p>
    <w:p w:rsidR="006A7FBA" w:rsidRDefault="00AF7276" w:rsidP="00AF7276">
      <w:pPr>
        <w:autoSpaceDE w:val="0"/>
        <w:autoSpaceDN w:val="0"/>
        <w:adjustRightInd w:val="0"/>
        <w:ind w:firstLine="720"/>
        <w:jc w:val="both"/>
      </w:pPr>
      <w:r w:rsidRPr="002F27D4">
        <w:t xml:space="preserve">1.2. Срок аренды устанавливается с___ по___ (5 лет). </w:t>
      </w:r>
    </w:p>
    <w:p w:rsidR="006A7FBA" w:rsidRDefault="006A7FBA" w:rsidP="006A7FBA">
      <w:pPr>
        <w:autoSpaceDE w:val="0"/>
        <w:autoSpaceDN w:val="0"/>
        <w:adjustRightInd w:val="0"/>
        <w:ind w:firstLine="708"/>
        <w:jc w:val="both"/>
        <w:rPr>
          <w:sz w:val="22"/>
          <w:szCs w:val="22"/>
        </w:rPr>
      </w:pPr>
      <w:r>
        <w:t>1.3. Окончание срока аренды влечет прекращение обязательств, но не освобождает стороны от ответственности за нарушения, если таковые имели место при исполнении условий настоящего договора.</w:t>
      </w:r>
    </w:p>
    <w:p w:rsidR="006A7FBA" w:rsidRPr="00604FE4" w:rsidRDefault="00604FE4" w:rsidP="00604FE4">
      <w:pPr>
        <w:autoSpaceDE w:val="0"/>
        <w:autoSpaceDN w:val="0"/>
        <w:adjustRightInd w:val="0"/>
        <w:ind w:firstLine="708"/>
        <w:jc w:val="both"/>
        <w:rPr>
          <w:color w:val="000000"/>
          <w:shd w:val="clear" w:color="auto" w:fill="FFFFFF"/>
        </w:rPr>
      </w:pPr>
      <w:r>
        <w:t>1</w:t>
      </w:r>
      <w:r w:rsidR="006A7FBA">
        <w:t>.</w:t>
      </w:r>
      <w:r>
        <w:t>4</w:t>
      </w:r>
      <w:r w:rsidR="006A7FBA">
        <w:t>.</w:t>
      </w:r>
      <w:r>
        <w:t xml:space="preserve"> </w:t>
      </w:r>
      <w:r w:rsidR="006A7FBA">
        <w:t>Д</w:t>
      </w:r>
      <w:r w:rsidR="006A7FBA">
        <w:rPr>
          <w:color w:val="000000"/>
          <w:shd w:val="clear" w:color="auto" w:fill="FFFFFF"/>
        </w:rPr>
        <w:t>оговор аренды   Помещения,   может быть продлен   при условии соблюдения требований, установленных </w:t>
      </w:r>
      <w:hyperlink r:id="rId27" w:anchor="dst922" w:history="1">
        <w:r w:rsidR="006A7FBA">
          <w:rPr>
            <w:rStyle w:val="ad"/>
            <w:shd w:val="clear" w:color="auto" w:fill="FFFFFF"/>
          </w:rPr>
          <w:t xml:space="preserve">  частью 9 статьи 17.1</w:t>
        </w:r>
      </w:hyperlink>
      <w:r w:rsidR="006A7FBA">
        <w:rPr>
          <w:color w:val="000000"/>
          <w:shd w:val="clear" w:color="auto" w:fill="FFFFFF"/>
        </w:rPr>
        <w:t> Закона «О защите конкуренции».</w:t>
      </w:r>
    </w:p>
    <w:p w:rsidR="00AF7276" w:rsidRPr="002F27D4" w:rsidRDefault="00AF7276" w:rsidP="00AF7276">
      <w:pPr>
        <w:autoSpaceDE w:val="0"/>
        <w:autoSpaceDN w:val="0"/>
        <w:adjustRightInd w:val="0"/>
        <w:ind w:firstLine="720"/>
        <w:jc w:val="both"/>
      </w:pPr>
      <w:r w:rsidRPr="002F27D4">
        <w:t>1.</w:t>
      </w:r>
      <w:r w:rsidR="00604FE4">
        <w:t>5</w:t>
      </w:r>
      <w:r w:rsidRPr="002F27D4">
        <w:t>. Сдача помещения в аренду не влечет передачу права собственности на него. Выкуп арендованного имущества осуществляется в соответствии с действующим законодательством о приватизации государственного и муниципального имущества. Залог права аренды может осуществляться лишь с согласия Арендодателя.</w:t>
      </w:r>
    </w:p>
    <w:p w:rsidR="00AF7276" w:rsidRPr="002F27D4" w:rsidRDefault="00AF7276" w:rsidP="00AF7276">
      <w:pPr>
        <w:autoSpaceDE w:val="0"/>
        <w:autoSpaceDN w:val="0"/>
        <w:adjustRightInd w:val="0"/>
        <w:ind w:firstLine="720"/>
        <w:jc w:val="both"/>
      </w:pPr>
      <w:r w:rsidRPr="002F27D4">
        <w:t>1.</w:t>
      </w:r>
      <w:r w:rsidR="00604FE4">
        <w:t>6</w:t>
      </w:r>
      <w:r w:rsidRPr="002F27D4">
        <w:t>. Неотделимые улучшения арендуемого помещения производятся Арендатором только с разрешения Арендодателя. Стоимость таких улучшений не возмещается. При этом Арендатор несет все обязанности застройщика, предусмотренные Градостроительным Кодексом Российской Федерации, в том числе получение разрешения на реконструкцию, ввод объекта в эксплуатацию, изготовление и согласование проекта реконструкции со всеми компетентными службами надзора, получение заключения госэкспертизы; Арендатор несет расходы на изготовление нового технического плана и кадастрового паспорта.</w:t>
      </w:r>
    </w:p>
    <w:p w:rsidR="00AF7276" w:rsidRPr="002F27D4" w:rsidRDefault="00AF7276" w:rsidP="00AF7276">
      <w:pPr>
        <w:autoSpaceDE w:val="0"/>
        <w:autoSpaceDN w:val="0"/>
        <w:adjustRightInd w:val="0"/>
        <w:ind w:firstLine="720"/>
        <w:jc w:val="both"/>
      </w:pPr>
      <w:r w:rsidRPr="002F27D4">
        <w:t>1.</w:t>
      </w:r>
      <w:r w:rsidR="00604FE4">
        <w:t>7</w:t>
      </w:r>
      <w:r w:rsidRPr="002F27D4">
        <w:t>. Если помещение, сданное в аренду, выбывает из строя по вине Арендатора ранее полного амортизационного срока службы, то Арендатор возмещает Арендодателю недовнесенную им арендную плату, а также иные убытки в соответствии с действующим Законодательством России.</w:t>
      </w:r>
    </w:p>
    <w:p w:rsidR="00AF7276" w:rsidRPr="002F27D4" w:rsidRDefault="00AF7276" w:rsidP="00AF7276">
      <w:pPr>
        <w:autoSpaceDE w:val="0"/>
        <w:autoSpaceDN w:val="0"/>
        <w:adjustRightInd w:val="0"/>
        <w:ind w:firstLine="720"/>
        <w:jc w:val="both"/>
      </w:pPr>
      <w:r w:rsidRPr="002F27D4">
        <w:t>1.</w:t>
      </w:r>
      <w:r w:rsidR="00604FE4">
        <w:t>8</w:t>
      </w:r>
      <w:r w:rsidRPr="002F27D4">
        <w:t>. Если состояние возвращаемого помещения по окончании договора хуже предусмотренного, то Арендатор возмещает Арендодателю причиненный им ущерб в соответствии с действующим законодательством Российской Федерации.</w:t>
      </w:r>
    </w:p>
    <w:p w:rsidR="00AF7276" w:rsidRDefault="00AF7276" w:rsidP="00AF7276">
      <w:pPr>
        <w:autoSpaceDE w:val="0"/>
        <w:autoSpaceDN w:val="0"/>
        <w:adjustRightInd w:val="0"/>
        <w:ind w:firstLine="720"/>
        <w:jc w:val="both"/>
      </w:pPr>
      <w:r>
        <w:t>1.</w:t>
      </w:r>
      <w:r w:rsidR="00604FE4">
        <w:t>9</w:t>
      </w:r>
      <w:r>
        <w:t>. Арендатор в соответствии с Федеральным законом от 24.07.2007 № 209-ФЗ «О развитии малого и среднего предпринимательства в Российской Федерации» может сдавать в субаренду часть помещения,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только с письменного согласия Арендодателя.</w:t>
      </w:r>
    </w:p>
    <w:p w:rsidR="00AF7276" w:rsidRPr="002F27D4" w:rsidRDefault="00AF7276" w:rsidP="00AF7276">
      <w:pPr>
        <w:autoSpaceDE w:val="0"/>
        <w:autoSpaceDN w:val="0"/>
        <w:adjustRightInd w:val="0"/>
        <w:ind w:firstLine="720"/>
        <w:jc w:val="both"/>
      </w:pPr>
      <w:r>
        <w:t>Арендатор направляет в адрес Арендодателя обращение с указанием наименования субарендатора, площади, передаваемой ему в субаренду, срока субаренды, не позднее, чем за 10 дней до фактической передачи площади в субаренду</w:t>
      </w:r>
      <w:r w:rsidRPr="002F27D4">
        <w:t>.</w:t>
      </w:r>
    </w:p>
    <w:p w:rsidR="00AF7276" w:rsidRPr="002F27D4" w:rsidRDefault="00AF7276" w:rsidP="00AF7276">
      <w:pPr>
        <w:autoSpaceDE w:val="0"/>
        <w:autoSpaceDN w:val="0"/>
        <w:adjustRightInd w:val="0"/>
        <w:ind w:firstLine="720"/>
        <w:jc w:val="both"/>
      </w:pPr>
      <w:r w:rsidRPr="002F27D4">
        <w:lastRenderedPageBreak/>
        <w:t>1.</w:t>
      </w:r>
      <w:r w:rsidR="00604FE4">
        <w:t>10</w:t>
      </w:r>
      <w:r w:rsidRPr="002F27D4">
        <w:t>. Споры, возникающие при исполнении настоящего договора, рассматриваются арбитражным судом, судом общей юрисдикции, мировыми судьями в соответствии с подведомственностью и подсудностью дел по месту заключения настоящего договора. Арендатор согласен на рассмотрение дел в Арбитражном суде</w:t>
      </w:r>
      <w:r w:rsidR="00B25535">
        <w:t xml:space="preserve"> Воронежской</w:t>
      </w:r>
      <w:r w:rsidRPr="002F27D4">
        <w:t xml:space="preserve"> области в порядке упрощенного производства по искам Арендодателя при нарушении Арендатором обязательств по настоящему договору.</w:t>
      </w:r>
    </w:p>
    <w:p w:rsidR="00AF7276" w:rsidRPr="002F27D4" w:rsidRDefault="00AF7276" w:rsidP="00AF7276">
      <w:pPr>
        <w:autoSpaceDE w:val="0"/>
        <w:autoSpaceDN w:val="0"/>
        <w:adjustRightInd w:val="0"/>
        <w:ind w:firstLine="720"/>
        <w:jc w:val="both"/>
      </w:pPr>
      <w:r w:rsidRPr="002F27D4">
        <w:t>1.</w:t>
      </w:r>
      <w:r w:rsidR="00604FE4">
        <w:t>11</w:t>
      </w:r>
      <w:r w:rsidRPr="002F27D4">
        <w:t xml:space="preserve">. Настоящий договор вступает в силу с момента его подписания уполномоченными представителями сторон и в соответствии со ст. 425 ГК РФ распространяет свое действие на правоотношения сторон, возникшие с даты фактического получения имущества в пользование, соответствующей началу срока аренды, указанному в </w:t>
      </w:r>
      <w:hyperlink r:id="rId28" w:anchor="sub_12" w:history="1">
        <w:r w:rsidRPr="002F27D4">
          <w:rPr>
            <w:rStyle w:val="ad"/>
          </w:rPr>
          <w:t>пункте 1.2</w:t>
        </w:r>
      </w:hyperlink>
      <w:r w:rsidRPr="002F27D4">
        <w:t xml:space="preserve"> настоящего договора, и дате акта приема-передачи помещения.</w:t>
      </w:r>
    </w:p>
    <w:p w:rsidR="00AF7276" w:rsidRPr="002F27D4" w:rsidRDefault="00AF7276" w:rsidP="00AF7276">
      <w:pPr>
        <w:autoSpaceDE w:val="0"/>
        <w:autoSpaceDN w:val="0"/>
        <w:adjustRightInd w:val="0"/>
        <w:jc w:val="both"/>
      </w:pPr>
    </w:p>
    <w:p w:rsidR="00AF7276" w:rsidRPr="002F27D4" w:rsidRDefault="00AF7276" w:rsidP="00AF7276">
      <w:pPr>
        <w:shd w:val="clear" w:color="auto" w:fill="FFFFFF"/>
        <w:ind w:left="2885"/>
        <w:rPr>
          <w:rFonts w:cs="Arial"/>
          <w:b/>
          <w:bCs/>
        </w:rPr>
      </w:pPr>
      <w:r w:rsidRPr="002F27D4">
        <w:rPr>
          <w:rFonts w:cs="Arial"/>
          <w:b/>
          <w:bCs/>
        </w:rPr>
        <w:t xml:space="preserve">   2. ОБЯЗАТЕЛЬСТВА СТОРОН.</w:t>
      </w:r>
    </w:p>
    <w:p w:rsidR="00AF7276" w:rsidRPr="002F27D4" w:rsidRDefault="00AF7276" w:rsidP="00AF7276">
      <w:pPr>
        <w:autoSpaceDE w:val="0"/>
        <w:autoSpaceDN w:val="0"/>
        <w:adjustRightInd w:val="0"/>
        <w:ind w:firstLine="720"/>
        <w:jc w:val="both"/>
      </w:pPr>
    </w:p>
    <w:p w:rsidR="00AF7276" w:rsidRPr="002F27D4" w:rsidRDefault="00AF7276" w:rsidP="00AF7276">
      <w:pPr>
        <w:autoSpaceDE w:val="0"/>
        <w:autoSpaceDN w:val="0"/>
        <w:adjustRightInd w:val="0"/>
        <w:ind w:firstLine="720"/>
        <w:jc w:val="both"/>
      </w:pPr>
      <w:r w:rsidRPr="002F27D4">
        <w:t>2.1. Арендодатель обязуется:</w:t>
      </w:r>
    </w:p>
    <w:p w:rsidR="00AF7276" w:rsidRPr="002F27D4" w:rsidRDefault="00AF7276" w:rsidP="00AF7276">
      <w:pPr>
        <w:autoSpaceDE w:val="0"/>
        <w:autoSpaceDN w:val="0"/>
        <w:adjustRightInd w:val="0"/>
        <w:ind w:firstLine="720"/>
        <w:jc w:val="both"/>
      </w:pPr>
      <w:r w:rsidRPr="002F27D4">
        <w:t xml:space="preserve">2.1.1. Сдать в аренду помещение, указанное в </w:t>
      </w:r>
      <w:hyperlink r:id="rId29" w:anchor="sub_11" w:history="1">
        <w:r w:rsidRPr="002F27D4">
          <w:rPr>
            <w:rStyle w:val="ad"/>
          </w:rPr>
          <w:t>п. 1.1</w:t>
        </w:r>
      </w:hyperlink>
      <w:r w:rsidRPr="002F27D4">
        <w:t>. настоящего договора. В пятидневный срок после подписания договора предоставить соответствующее помещение Арендатору по акту приема-передачи (</w:t>
      </w:r>
      <w:hyperlink r:id="rId30" w:anchor="sub_1110" w:history="1">
        <w:r w:rsidRPr="002F27D4">
          <w:rPr>
            <w:rStyle w:val="ad"/>
          </w:rPr>
          <w:t>приложение №1</w:t>
        </w:r>
      </w:hyperlink>
      <w:r w:rsidRPr="002F27D4">
        <w:t xml:space="preserve"> к настоящему договору).</w:t>
      </w:r>
    </w:p>
    <w:p w:rsidR="00AF7276" w:rsidRPr="002F27D4" w:rsidRDefault="00AF7276" w:rsidP="00AF7276">
      <w:pPr>
        <w:autoSpaceDE w:val="0"/>
        <w:autoSpaceDN w:val="0"/>
        <w:adjustRightInd w:val="0"/>
        <w:ind w:firstLine="720"/>
        <w:jc w:val="both"/>
      </w:pPr>
      <w:r w:rsidRPr="002F27D4">
        <w:t>2.1.2. Не менее чем за тридцать дней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соображениям.</w:t>
      </w:r>
    </w:p>
    <w:p w:rsidR="00AF7276" w:rsidRPr="00B25535" w:rsidRDefault="00AF7276" w:rsidP="00B25535">
      <w:pPr>
        <w:autoSpaceDE w:val="0"/>
        <w:autoSpaceDN w:val="0"/>
        <w:adjustRightInd w:val="0"/>
        <w:ind w:firstLine="720"/>
        <w:jc w:val="both"/>
      </w:pPr>
      <w:r w:rsidRPr="002F27D4">
        <w:t xml:space="preserve">2.1.3. В </w:t>
      </w:r>
      <w:r w:rsidRPr="00B25535">
        <w:t>случае аварий, происшедших не по вине Арендатора, оказывать необходимое содействие по устранению их последствий.</w:t>
      </w:r>
    </w:p>
    <w:p w:rsidR="00AF7276" w:rsidRPr="00B25535" w:rsidRDefault="00AF7276" w:rsidP="00B25535">
      <w:pPr>
        <w:pStyle w:val="ae"/>
        <w:widowControl w:val="0"/>
        <w:tabs>
          <w:tab w:val="left" w:pos="362"/>
        </w:tabs>
        <w:ind w:firstLine="709"/>
        <w:jc w:val="both"/>
        <w:rPr>
          <w:sz w:val="28"/>
          <w:szCs w:val="28"/>
        </w:rPr>
      </w:pPr>
      <w:r w:rsidRPr="00B25535">
        <w:rPr>
          <w:sz w:val="28"/>
          <w:szCs w:val="28"/>
        </w:rPr>
        <w:t>2.1.4. В срок не позднее пяти рабочих дней с даты подписания настоящего договора всеми сторонами произвести его государственную регистрацию и всех соглашений и изменений к нему в органе, осуществляющем государственную регистрацию прав на недвижимость и сделок с ней.</w:t>
      </w:r>
    </w:p>
    <w:p w:rsidR="00AF7276" w:rsidRPr="002F27D4" w:rsidRDefault="00AF7276" w:rsidP="00B25535">
      <w:pPr>
        <w:autoSpaceDE w:val="0"/>
        <w:autoSpaceDN w:val="0"/>
        <w:adjustRightInd w:val="0"/>
        <w:ind w:firstLine="720"/>
        <w:jc w:val="both"/>
      </w:pPr>
      <w:r w:rsidRPr="00B25535">
        <w:t>В срок не позднее пяти рабочих дней с момента прекращения договора аренды провести государственную регистрацию прекращения аренды в органе, осуществляющем государственную</w:t>
      </w:r>
      <w:r w:rsidRPr="002F27D4">
        <w:t xml:space="preserve"> регистрацию прав на недвижимость и сделок с ней.</w:t>
      </w:r>
    </w:p>
    <w:p w:rsidR="00AF7276" w:rsidRPr="002F27D4" w:rsidRDefault="00AF7276" w:rsidP="00AF7276">
      <w:pPr>
        <w:autoSpaceDE w:val="0"/>
        <w:autoSpaceDN w:val="0"/>
        <w:adjustRightInd w:val="0"/>
        <w:ind w:firstLine="720"/>
        <w:jc w:val="both"/>
      </w:pPr>
      <w:r w:rsidRPr="002F27D4">
        <w:t>2.2 Арендатор обязуется:</w:t>
      </w:r>
    </w:p>
    <w:p w:rsidR="00AF7276" w:rsidRPr="0063719E" w:rsidRDefault="00AF7276" w:rsidP="00AF7276">
      <w:pPr>
        <w:autoSpaceDE w:val="0"/>
        <w:autoSpaceDN w:val="0"/>
        <w:adjustRightInd w:val="0"/>
        <w:ind w:firstLine="709"/>
        <w:jc w:val="both"/>
        <w:rPr>
          <w:color w:val="000000"/>
        </w:rPr>
      </w:pPr>
      <w:r w:rsidRPr="0063719E">
        <w:rPr>
          <w:color w:val="000000"/>
        </w:rPr>
        <w:t xml:space="preserve">2.2.1. В десятидневный срок после подписания договора принять соответствующие объекты муниципального имущества по акту приема - передачи и обратиться за заключением договоров на техническое обслуживание (в случае отсутствия у арендатора соответствующих служб), договоров с поставщиками коммунальных услуг (тепло-, водо-, электроснабжение и т.д.) и договора на вывоз бытовых и производственных отходов (в случае отсутствия у арендатора соответствующих служб). Не </w:t>
      </w:r>
      <w:r w:rsidRPr="0063719E">
        <w:rPr>
          <w:color w:val="000000"/>
        </w:rPr>
        <w:lastRenderedPageBreak/>
        <w:t>позднее трех месяцев с момента обращения в ресурсоснабжающие организации заключить соответствующие договоры. Расчет за коммунальные услуги Арендатором производится непосредственно с поставщиком услуг.</w:t>
      </w:r>
    </w:p>
    <w:p w:rsidR="00AF7276" w:rsidRPr="0063719E" w:rsidRDefault="00AF7276" w:rsidP="00AF7276">
      <w:pPr>
        <w:autoSpaceDE w:val="0"/>
        <w:autoSpaceDN w:val="0"/>
        <w:adjustRightInd w:val="0"/>
        <w:ind w:firstLine="709"/>
        <w:jc w:val="both"/>
        <w:rPr>
          <w:color w:val="000000"/>
        </w:rPr>
      </w:pPr>
      <w:r w:rsidRPr="0063719E">
        <w:rPr>
          <w:color w:val="000000"/>
        </w:rPr>
        <w:t>Ежегодно, не позднее тридцатого числа месяца, следующего за отчетным годом, предоставлять Арендодателю документы от обслуживающих организаций, подтверждающие отсутствие задолженности за поставку коммунальных услуг и за содержание и текущий ремонт общего имущества в многоквартирном доме, если арендуемое помещение располагается в многоквартирном жилом доме (отчет о начислениях и оплате на лицевой счет с разбивкой по периодам, справка – расчет, справка об отсутствии задолженности).</w:t>
      </w:r>
    </w:p>
    <w:p w:rsidR="00AF7276" w:rsidRPr="0063719E" w:rsidRDefault="00AF7276" w:rsidP="00AF7276">
      <w:pPr>
        <w:autoSpaceDE w:val="0"/>
        <w:autoSpaceDN w:val="0"/>
        <w:adjustRightInd w:val="0"/>
        <w:ind w:firstLine="709"/>
        <w:jc w:val="both"/>
        <w:rPr>
          <w:color w:val="000000"/>
        </w:rPr>
      </w:pPr>
      <w:r w:rsidRPr="0063719E">
        <w:rPr>
          <w:color w:val="000000"/>
        </w:rPr>
        <w:t>Настоящий договор заключен с условием об исполнении Арендатором обязательства собственника нежилого муниципального помещения в пользу третьего лица по несению названных расходов путем внесения арендатором платы за содержание и ремонт общего имущества многоквартирного дома соразмерно доле в праве общей собственности на это имущество.</w:t>
      </w:r>
    </w:p>
    <w:p w:rsidR="00AF7276" w:rsidRPr="002F27D4" w:rsidRDefault="00AF7276" w:rsidP="00AF7276">
      <w:pPr>
        <w:autoSpaceDE w:val="0"/>
        <w:autoSpaceDN w:val="0"/>
        <w:adjustRightInd w:val="0"/>
        <w:ind w:firstLine="720"/>
        <w:jc w:val="both"/>
      </w:pPr>
      <w:r w:rsidRPr="002F27D4">
        <w:t xml:space="preserve">2.2.2. Использовать арендуемое помещение исключительно по назначению, указанному в </w:t>
      </w:r>
      <w:hyperlink r:id="rId31" w:anchor="sub_11" w:history="1">
        <w:r w:rsidRPr="002F27D4">
          <w:rPr>
            <w:rStyle w:val="ad"/>
          </w:rPr>
          <w:t>п. 1.1</w:t>
        </w:r>
      </w:hyperlink>
      <w:r w:rsidRPr="002F27D4">
        <w:t>. настоящего договора. Содержать арендуемое помещение и прилегающую территорию в полной исправности и образцовом санитарном состоянии, выделять для этих целей необходимые ассигнования. Обеспечивать доступ Обслуживающей организации к внутридомовому инженерному оборудованию здания. Примечание: 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в арендуемом помещении производятся соответствующими жилищно-коммунальными службами или иными организациями по договору с Арендатором за счет его средств.</w:t>
      </w:r>
    </w:p>
    <w:p w:rsidR="00AF7276" w:rsidRPr="002F27D4" w:rsidRDefault="00AF7276" w:rsidP="00AF7276">
      <w:pPr>
        <w:autoSpaceDE w:val="0"/>
        <w:autoSpaceDN w:val="0"/>
        <w:adjustRightInd w:val="0"/>
        <w:ind w:firstLine="720"/>
        <w:jc w:val="both"/>
      </w:pPr>
      <w:r w:rsidRPr="002F27D4">
        <w:t>Не производить никаких перепланировок и переоборудования арендуемого помещения, вызываемых потребностями Арендатора, без письменного разрешения Арендодателя.</w:t>
      </w:r>
    </w:p>
    <w:p w:rsidR="00AF7276" w:rsidRPr="002F27D4" w:rsidRDefault="00AF7276" w:rsidP="00AF7276">
      <w:pPr>
        <w:ind w:firstLine="708"/>
        <w:jc w:val="both"/>
      </w:pPr>
      <w:r w:rsidRPr="002F27D4">
        <w:t>Не производить каких-либо изменений в системе инженерных коммуникаций (водопровод, отопление, канализация, электрические сети) нежилых помещений, расположенных в жилых домах, без согласования с управляющими и ресурсоснабжающими организациями.</w:t>
      </w:r>
    </w:p>
    <w:p w:rsidR="00AF7276" w:rsidRPr="002F27D4" w:rsidRDefault="00AF7276" w:rsidP="00AF7276">
      <w:pPr>
        <w:ind w:firstLine="708"/>
        <w:jc w:val="both"/>
      </w:pPr>
      <w:r w:rsidRPr="002F27D4">
        <w:t>Не производить без письменного разрешения Арендодателя изменений архитектурного облика объекта, в том числе не требующих получения разрешительной документации согласно Градостроительному кодексу РФ: организация входов, пробивка и закладка дверных или оконных проемов, изменение цветового решения и отделки фасада здания, устройство козырьков и навесов, крепление к зданию различных растяжек, вывесок, рекламных и информационных конструкций, плакатов, указателей и других устройств.</w:t>
      </w:r>
    </w:p>
    <w:p w:rsidR="00AF7276" w:rsidRPr="002F27D4" w:rsidRDefault="00AF7276" w:rsidP="00AF7276">
      <w:pPr>
        <w:autoSpaceDE w:val="0"/>
        <w:autoSpaceDN w:val="0"/>
        <w:adjustRightInd w:val="0"/>
        <w:ind w:firstLine="720"/>
        <w:jc w:val="both"/>
      </w:pPr>
      <w:r w:rsidRPr="002F27D4">
        <w:t xml:space="preserve">2.2.3. Своевременно производить за свой счет текущий ремонт внутри арендуемого помещения, инженерного оборудования, а также капитальный ремонт, обеспечивать сохранность приборов отопления, водопровода и канализации, а также электроприборов в арендуемом помещении от </w:t>
      </w:r>
      <w:r w:rsidRPr="002F27D4">
        <w:lastRenderedPageBreak/>
        <w:t>разрушений и повреждений. Поддерживать в помещении температуру, необходимую для полной сохранности, как помещения, так и домовой сети водопровода и канализации, иметь в арендуемом помещении противопожарное оборудование согласно действующим постановлениям и распоряжениям по пожарной охране. Не закрывать помещение на ремонт более чем на два месяца подряд и на три месяца в течение календарного года. Сроки проведения капитального ремонта должны быть согласованы с Арендодателем. Затраты на капитальный ремонт Арендатору не возмещаются Арендодателем.</w:t>
      </w:r>
    </w:p>
    <w:p w:rsidR="00AF7276" w:rsidRPr="002F27D4" w:rsidRDefault="00AF7276" w:rsidP="00AF7276">
      <w:pPr>
        <w:autoSpaceDE w:val="0"/>
        <w:autoSpaceDN w:val="0"/>
        <w:adjustRightInd w:val="0"/>
        <w:ind w:firstLine="720"/>
        <w:jc w:val="both"/>
      </w:pPr>
      <w:r w:rsidRPr="002F27D4">
        <w:t>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AF7276" w:rsidRPr="002F27D4" w:rsidRDefault="00AF7276" w:rsidP="00AF7276">
      <w:pPr>
        <w:autoSpaceDE w:val="0"/>
        <w:autoSpaceDN w:val="0"/>
        <w:adjustRightInd w:val="0"/>
        <w:ind w:firstLine="720"/>
        <w:jc w:val="both"/>
      </w:pPr>
      <w:r w:rsidRPr="002F27D4">
        <w:t xml:space="preserve">2.2.4. Письменно сообщить Арендодателю, не позднее чем за один месяц, о предстоящем освобождении помещения как в связи с окончанием срока действия договора, так и при досрочном освобождении, и сдать помещение Арендодателю по акту в исправном состоянии, с учетом нормального износа.   </w:t>
      </w:r>
    </w:p>
    <w:p w:rsidR="00AF7276" w:rsidRPr="002F27D4" w:rsidRDefault="00AF7276" w:rsidP="00AF7276">
      <w:pPr>
        <w:autoSpaceDE w:val="0"/>
        <w:autoSpaceDN w:val="0"/>
        <w:adjustRightInd w:val="0"/>
        <w:ind w:firstLine="720"/>
        <w:jc w:val="both"/>
      </w:pPr>
      <w:r w:rsidRPr="002F27D4">
        <w:t>На момент сдачи помещения по акту приема – передачи предоставить Арендодателю документы от обслуживающих организаций, подтверждающие отсутствие задолженности за поставку коммунальных услуг и за содержание и текущий ремонт общего имущества в многоквартирном доме, если арендуемое помещение располагается в многоквартирном жилом доме (отчет о начислениях и оплате на лицевой счет с разбивкой по периодам, справка – расчет, справка об отсутствии задолженности).</w:t>
      </w:r>
    </w:p>
    <w:p w:rsidR="00AF7276" w:rsidRPr="002F27D4" w:rsidRDefault="00AF7276" w:rsidP="00AF7276">
      <w:pPr>
        <w:autoSpaceDE w:val="0"/>
        <w:autoSpaceDN w:val="0"/>
        <w:adjustRightInd w:val="0"/>
        <w:ind w:firstLine="720"/>
        <w:jc w:val="both"/>
      </w:pPr>
      <w:r w:rsidRPr="002F27D4">
        <w:t>2.2.5.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w:t>
      </w:r>
    </w:p>
    <w:p w:rsidR="00AF7276" w:rsidRPr="002F27D4" w:rsidRDefault="00AF7276" w:rsidP="00AF7276">
      <w:pPr>
        <w:autoSpaceDE w:val="0"/>
        <w:autoSpaceDN w:val="0"/>
        <w:adjustRightInd w:val="0"/>
        <w:ind w:firstLine="720"/>
        <w:jc w:val="both"/>
      </w:pPr>
      <w:r w:rsidRPr="002F27D4">
        <w:t>2.2.6. Соблюдать в арендуемом помещении требования органов Госсанэпиднадзора, Госпожнадзора, а также отраслевых правил и норм, действующих в отношении видов деятельности Арендатора и арендуемого им помещения.</w:t>
      </w:r>
    </w:p>
    <w:p w:rsidR="00AF7276" w:rsidRPr="002F27D4" w:rsidRDefault="00AF7276" w:rsidP="00AF7276">
      <w:pPr>
        <w:autoSpaceDE w:val="0"/>
        <w:autoSpaceDN w:val="0"/>
        <w:adjustRightInd w:val="0"/>
        <w:ind w:firstLine="720"/>
        <w:jc w:val="both"/>
      </w:pPr>
      <w:r w:rsidRPr="002F27D4">
        <w:t>2.2.7. Освободить помещение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в сроки, определенные предписанием Арендодателя.</w:t>
      </w:r>
    </w:p>
    <w:p w:rsidR="00AF7276" w:rsidRPr="002F27D4" w:rsidRDefault="00AF7276" w:rsidP="00AF7276">
      <w:pPr>
        <w:autoSpaceDE w:val="0"/>
        <w:autoSpaceDN w:val="0"/>
        <w:adjustRightInd w:val="0"/>
        <w:ind w:firstLine="720"/>
        <w:jc w:val="both"/>
      </w:pPr>
      <w:r>
        <w:rPr>
          <w:bCs/>
        </w:rPr>
        <w:t xml:space="preserve">2.2.8. </w:t>
      </w:r>
      <w: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субаренды, если в субарендное пользование передается в совокупности более 10% или более 20 метров от общей арендуемой площади; договоры залога, внесения права на аренду помещения или его части в уставной капитал предприятия и др.)</w:t>
      </w:r>
      <w:r w:rsidRPr="002F27D4">
        <w:t xml:space="preserve">. </w:t>
      </w:r>
    </w:p>
    <w:p w:rsidR="00AF7276" w:rsidRPr="002F27D4" w:rsidRDefault="00AF7276" w:rsidP="00AF7276">
      <w:pPr>
        <w:autoSpaceDE w:val="0"/>
        <w:autoSpaceDN w:val="0"/>
        <w:adjustRightInd w:val="0"/>
        <w:ind w:firstLine="720"/>
        <w:jc w:val="both"/>
      </w:pPr>
      <w:r w:rsidRPr="002F27D4">
        <w:lastRenderedPageBreak/>
        <w:t>2.2.9. За счет собственных средств поддерживать в надлежащем состоянии фасады арендуемого помещения (в т.ч. постоянное уничтожение граффити и прочих надписей, изображений и рисунков) и проводить не менее одного раза в год ремонт. Если в аренде находится часть здания, Арендатор принимает долевое участие в ремонте фасада здания. Доля Арендатора в затратах на ремонт определяется исходя из отношения арендуемой площади здания.</w:t>
      </w:r>
    </w:p>
    <w:p w:rsidR="00AF7276" w:rsidRPr="002F27D4" w:rsidRDefault="00AF7276" w:rsidP="00AF7276">
      <w:pPr>
        <w:autoSpaceDE w:val="0"/>
        <w:autoSpaceDN w:val="0"/>
        <w:adjustRightInd w:val="0"/>
        <w:ind w:firstLine="720"/>
        <w:jc w:val="both"/>
      </w:pPr>
      <w:r w:rsidRPr="002F27D4">
        <w:t xml:space="preserve">2.2.10. Вернуть арендуемое помещение по передаточному акту в том состоянии, в котором Арендатор его получил, с учетом нормального износа со всеми неотделимыми улучшениями, не позднее тридцати дней с момента предупреждения Арендодателем Арендатора о прекращении договора аренды. Предупреждение направляется заказным письмом по адресу Арендатора, указанному в </w:t>
      </w:r>
      <w:hyperlink r:id="rId32" w:anchor="sub_74" w:history="1">
        <w:r w:rsidRPr="002F27D4">
          <w:rPr>
            <w:rStyle w:val="ad"/>
          </w:rPr>
          <w:t>п.7.3.</w:t>
        </w:r>
      </w:hyperlink>
      <w:r w:rsidRPr="002F27D4">
        <w:t xml:space="preserve"> настоящего договора. После истечения срока аренды, установленного </w:t>
      </w:r>
      <w:hyperlink r:id="rId33" w:anchor="sub_12" w:history="1">
        <w:r w:rsidRPr="002F27D4">
          <w:rPr>
            <w:rStyle w:val="ad"/>
          </w:rPr>
          <w:t>пунктом 1.2</w:t>
        </w:r>
      </w:hyperlink>
      <w:r w:rsidRPr="002F27D4">
        <w:t>, Арендатор обязан возвратить помещение Арендодателю по передаточному акту в течение трех дней с момента истечения указанного срока аренды</w:t>
      </w:r>
    </w:p>
    <w:p w:rsidR="00AF7276" w:rsidRPr="002F27D4" w:rsidRDefault="00AF7276" w:rsidP="00AF7276">
      <w:pPr>
        <w:autoSpaceDE w:val="0"/>
        <w:autoSpaceDN w:val="0"/>
        <w:adjustRightInd w:val="0"/>
        <w:ind w:firstLine="720"/>
        <w:jc w:val="both"/>
      </w:pPr>
      <w:r w:rsidRPr="002F27D4">
        <w:t>2.2.11. Обеспечить сохранность арендуемого помещения и возместить ущерб, причиненный по его вине имуществу Арендодателя, в полном объеме.</w:t>
      </w:r>
    </w:p>
    <w:p w:rsidR="00AF7276" w:rsidRPr="002F27D4" w:rsidRDefault="00AF7276" w:rsidP="00AF7276">
      <w:pPr>
        <w:autoSpaceDE w:val="0"/>
        <w:autoSpaceDN w:val="0"/>
        <w:adjustRightInd w:val="0"/>
        <w:ind w:firstLine="720"/>
        <w:jc w:val="both"/>
      </w:pPr>
      <w:r w:rsidRPr="002F27D4">
        <w:t>2.2.12.</w:t>
      </w:r>
      <w:r w:rsidR="00604FE4">
        <w:t xml:space="preserve"> </w:t>
      </w:r>
      <w:r w:rsidRPr="002F27D4">
        <w:t>При изменении наименования, юридического адреса, расчетного счета в 10-дневный срок письменно известить Арендодателя для переоформления договора.</w:t>
      </w:r>
    </w:p>
    <w:p w:rsidR="00AF7276" w:rsidRPr="002F27D4" w:rsidRDefault="00AF7276" w:rsidP="00AF7276">
      <w:pPr>
        <w:autoSpaceDE w:val="0"/>
        <w:autoSpaceDN w:val="0"/>
        <w:adjustRightInd w:val="0"/>
        <w:ind w:firstLine="720"/>
        <w:jc w:val="both"/>
      </w:pPr>
      <w:r w:rsidRPr="002F27D4">
        <w:t>2.2.13. Установленная в договоре аренды нежилого помещения арендная плата не включает в себя плату за пользование земельным участком.</w:t>
      </w:r>
    </w:p>
    <w:p w:rsidR="00AF7276" w:rsidRPr="002F27D4" w:rsidRDefault="00AF7276" w:rsidP="00AF7276">
      <w:pPr>
        <w:shd w:val="clear" w:color="auto" w:fill="FFFFFF"/>
        <w:ind w:left="2491"/>
        <w:rPr>
          <w:rFonts w:cs="Arial"/>
        </w:rPr>
      </w:pPr>
    </w:p>
    <w:p w:rsidR="00AF7276" w:rsidRPr="002F27D4" w:rsidRDefault="00AF7276" w:rsidP="00AF7276">
      <w:pPr>
        <w:shd w:val="clear" w:color="auto" w:fill="FFFFFF"/>
        <w:ind w:left="2491"/>
        <w:rPr>
          <w:rFonts w:cs="Arial"/>
          <w:b/>
          <w:bCs/>
        </w:rPr>
      </w:pPr>
      <w:r w:rsidRPr="002F27D4">
        <w:rPr>
          <w:rFonts w:cs="Arial"/>
          <w:b/>
          <w:bCs/>
        </w:rPr>
        <w:t>3. ПЛАТЕЖИ И РАСЧЕТЫ ПО ДОГОВОРУ.</w:t>
      </w:r>
    </w:p>
    <w:p w:rsidR="00AF7276" w:rsidRPr="002F27D4" w:rsidRDefault="00AF7276" w:rsidP="00AF7276">
      <w:pPr>
        <w:autoSpaceDE w:val="0"/>
        <w:autoSpaceDN w:val="0"/>
        <w:adjustRightInd w:val="0"/>
        <w:ind w:firstLine="720"/>
        <w:jc w:val="center"/>
      </w:pPr>
    </w:p>
    <w:p w:rsidR="00AF7276" w:rsidRPr="002F27D4" w:rsidRDefault="00AF7276" w:rsidP="00AF7276">
      <w:pPr>
        <w:autoSpaceDE w:val="0"/>
        <w:autoSpaceDN w:val="0"/>
        <w:adjustRightInd w:val="0"/>
        <w:ind w:firstLine="720"/>
        <w:jc w:val="both"/>
      </w:pPr>
      <w:r w:rsidRPr="002F27D4">
        <w:t>3.1. В соответствии с прилагаемым расчётом (</w:t>
      </w:r>
      <w:hyperlink r:id="rId34" w:anchor="sub_1120" w:history="1">
        <w:r w:rsidRPr="002F27D4">
          <w:rPr>
            <w:rStyle w:val="ad"/>
          </w:rPr>
          <w:t>приложение №2</w:t>
        </w:r>
      </w:hyperlink>
      <w:r w:rsidRPr="002F27D4">
        <w:t xml:space="preserve">) размер арендной платы за указанное в </w:t>
      </w:r>
      <w:hyperlink r:id="rId35" w:anchor="sub_11" w:history="1">
        <w:r w:rsidRPr="002F27D4">
          <w:rPr>
            <w:rStyle w:val="ad"/>
          </w:rPr>
          <w:t>п. 1.1</w:t>
        </w:r>
      </w:hyperlink>
      <w:r w:rsidRPr="002F27D4">
        <w:t>. помещение, при подписании договора составляет:</w:t>
      </w:r>
    </w:p>
    <w:p w:rsidR="00AF7276" w:rsidRPr="002F27D4" w:rsidRDefault="00AF7276" w:rsidP="00AF7276">
      <w:pPr>
        <w:autoSpaceDE w:val="0"/>
        <w:autoSpaceDN w:val="0"/>
        <w:adjustRightInd w:val="0"/>
        <w:ind w:firstLine="720"/>
        <w:jc w:val="both"/>
      </w:pPr>
      <w:r w:rsidRPr="002F27D4">
        <w:t xml:space="preserve">_____________ руб. (сумма прописью) в год </w:t>
      </w:r>
      <w:r w:rsidR="00CA20D0">
        <w:t>без учета</w:t>
      </w:r>
      <w:r w:rsidRPr="002F27D4">
        <w:t xml:space="preserve"> налога на добавленную стоимость.</w:t>
      </w:r>
    </w:p>
    <w:p w:rsidR="00CA20D0" w:rsidRPr="00CA20D0" w:rsidRDefault="00AF7276" w:rsidP="00CA20D0">
      <w:pPr>
        <w:pStyle w:val="ae"/>
        <w:ind w:firstLine="709"/>
        <w:jc w:val="both"/>
        <w:rPr>
          <w:b w:val="0"/>
          <w:bCs w:val="0"/>
          <w:sz w:val="28"/>
          <w:szCs w:val="28"/>
        </w:rPr>
      </w:pPr>
      <w:r w:rsidRPr="00CA20D0">
        <w:rPr>
          <w:b w:val="0"/>
          <w:bCs w:val="0"/>
          <w:sz w:val="28"/>
          <w:szCs w:val="28"/>
        </w:rPr>
        <w:t>Оплата производится помесячно не позднее последнего числа расчетного месяца в соответствии с прилагаемым порядком оплаты (</w:t>
      </w:r>
      <w:hyperlink r:id="rId36" w:anchor="sub_1130" w:history="1">
        <w:r w:rsidRPr="00CA20D0">
          <w:rPr>
            <w:rStyle w:val="ad"/>
            <w:b w:val="0"/>
            <w:bCs w:val="0"/>
            <w:sz w:val="28"/>
            <w:szCs w:val="28"/>
          </w:rPr>
          <w:t>приложение № 3</w:t>
        </w:r>
      </w:hyperlink>
      <w:r w:rsidRPr="00CA20D0">
        <w:rPr>
          <w:b w:val="0"/>
          <w:bCs w:val="0"/>
          <w:sz w:val="28"/>
          <w:szCs w:val="28"/>
        </w:rPr>
        <w:t xml:space="preserve">) на счет </w:t>
      </w:r>
      <w:r w:rsidR="00CA20D0" w:rsidRPr="00CA20D0">
        <w:rPr>
          <w:b w:val="0"/>
          <w:bCs w:val="0"/>
          <w:sz w:val="28"/>
          <w:szCs w:val="28"/>
        </w:rPr>
        <w:t>Управлени</w:t>
      </w:r>
      <w:r w:rsidR="008D0B34">
        <w:rPr>
          <w:b w:val="0"/>
          <w:bCs w:val="0"/>
          <w:sz w:val="28"/>
          <w:szCs w:val="28"/>
        </w:rPr>
        <w:t>я</w:t>
      </w:r>
      <w:r w:rsidR="00CA20D0" w:rsidRPr="00CA20D0">
        <w:rPr>
          <w:b w:val="0"/>
          <w:bCs w:val="0"/>
          <w:sz w:val="28"/>
          <w:szCs w:val="28"/>
        </w:rPr>
        <w:t xml:space="preserve"> федерального казначейства по Воронежской области (Администрация Таловского городского поселения Таловского муниципального района Воронежской области).</w:t>
      </w:r>
    </w:p>
    <w:p w:rsidR="00CA20D0" w:rsidRPr="00CA20D0" w:rsidRDefault="00CA20D0" w:rsidP="00CA20D0">
      <w:pPr>
        <w:pStyle w:val="ae"/>
        <w:tabs>
          <w:tab w:val="left" w:pos="10206"/>
        </w:tabs>
        <w:ind w:firstLine="709"/>
        <w:jc w:val="both"/>
        <w:rPr>
          <w:b w:val="0"/>
          <w:bCs w:val="0"/>
          <w:sz w:val="28"/>
          <w:szCs w:val="28"/>
          <w:u w:val="single"/>
        </w:rPr>
      </w:pPr>
      <w:r w:rsidRPr="00CA20D0">
        <w:rPr>
          <w:b w:val="0"/>
          <w:bCs w:val="0"/>
          <w:sz w:val="28"/>
          <w:szCs w:val="28"/>
        </w:rPr>
        <w:t xml:space="preserve">Банк: </w:t>
      </w:r>
      <w:r w:rsidRPr="00CA20D0">
        <w:rPr>
          <w:b w:val="0"/>
          <w:bCs w:val="0"/>
          <w:color w:val="000000"/>
          <w:sz w:val="28"/>
          <w:szCs w:val="28"/>
        </w:rPr>
        <w:t>ОТДЕЛЕНИЕ ВОРОНЕЖ БАНКА РОССИИ//УФК по Воронежской области г. Воронеж</w:t>
      </w:r>
    </w:p>
    <w:p w:rsidR="00CA20D0" w:rsidRPr="00CA20D0" w:rsidRDefault="00CA20D0" w:rsidP="00CA20D0">
      <w:pPr>
        <w:pStyle w:val="ae"/>
        <w:ind w:firstLine="709"/>
        <w:jc w:val="both"/>
        <w:rPr>
          <w:b w:val="0"/>
          <w:bCs w:val="0"/>
          <w:color w:val="000000"/>
          <w:sz w:val="28"/>
          <w:szCs w:val="28"/>
        </w:rPr>
      </w:pPr>
      <w:r w:rsidRPr="00CA20D0">
        <w:rPr>
          <w:b w:val="0"/>
          <w:bCs w:val="0"/>
          <w:sz w:val="28"/>
          <w:szCs w:val="28"/>
        </w:rPr>
        <w:t xml:space="preserve">р/с </w:t>
      </w:r>
      <w:r w:rsidRPr="00CA20D0">
        <w:rPr>
          <w:b w:val="0"/>
          <w:bCs w:val="0"/>
          <w:color w:val="000000"/>
          <w:sz w:val="28"/>
          <w:szCs w:val="28"/>
        </w:rPr>
        <w:t>03100643000000013100</w:t>
      </w:r>
    </w:p>
    <w:p w:rsidR="00CA20D0" w:rsidRPr="00CA20D0" w:rsidRDefault="00CA20D0" w:rsidP="00CA20D0">
      <w:pPr>
        <w:pStyle w:val="ae"/>
        <w:ind w:firstLine="709"/>
        <w:jc w:val="both"/>
        <w:rPr>
          <w:b w:val="0"/>
          <w:bCs w:val="0"/>
          <w:sz w:val="28"/>
          <w:szCs w:val="28"/>
        </w:rPr>
      </w:pPr>
      <w:r w:rsidRPr="00CA20D0">
        <w:rPr>
          <w:b w:val="0"/>
          <w:bCs w:val="0"/>
          <w:color w:val="000000"/>
          <w:sz w:val="28"/>
          <w:szCs w:val="28"/>
        </w:rPr>
        <w:t xml:space="preserve">Корреспондентский счет </w:t>
      </w:r>
      <w:r w:rsidRPr="00CA20D0">
        <w:rPr>
          <w:b w:val="0"/>
          <w:bCs w:val="0"/>
          <w:sz w:val="28"/>
          <w:szCs w:val="28"/>
        </w:rPr>
        <w:t>40102810945370000023</w:t>
      </w:r>
    </w:p>
    <w:p w:rsidR="00CA20D0" w:rsidRPr="00CA20D0" w:rsidRDefault="00CA20D0" w:rsidP="00CA20D0">
      <w:pPr>
        <w:pStyle w:val="ae"/>
        <w:ind w:firstLine="709"/>
        <w:jc w:val="both"/>
        <w:rPr>
          <w:b w:val="0"/>
          <w:bCs w:val="0"/>
          <w:sz w:val="28"/>
          <w:szCs w:val="28"/>
        </w:rPr>
      </w:pPr>
      <w:r w:rsidRPr="00CA20D0">
        <w:rPr>
          <w:b w:val="0"/>
          <w:bCs w:val="0"/>
          <w:sz w:val="28"/>
          <w:szCs w:val="28"/>
        </w:rPr>
        <w:t>БИК 012007084, ИНН 3629002079, КПП 362901001, ОКТМО 20651151</w:t>
      </w:r>
    </w:p>
    <w:p w:rsidR="00CA20D0" w:rsidRPr="00CA20D0" w:rsidRDefault="00CA20D0" w:rsidP="00CA20D0">
      <w:pPr>
        <w:pStyle w:val="ae"/>
        <w:ind w:firstLine="709"/>
        <w:jc w:val="both"/>
        <w:rPr>
          <w:b w:val="0"/>
          <w:bCs w:val="0"/>
          <w:sz w:val="28"/>
          <w:szCs w:val="28"/>
        </w:rPr>
      </w:pPr>
      <w:r w:rsidRPr="00CA20D0">
        <w:rPr>
          <w:b w:val="0"/>
          <w:bCs w:val="0"/>
          <w:sz w:val="28"/>
          <w:szCs w:val="28"/>
        </w:rPr>
        <w:t>КБК 91411105035130000120</w:t>
      </w:r>
    </w:p>
    <w:p w:rsidR="00AF7276" w:rsidRPr="002F27D4" w:rsidRDefault="00AF7276" w:rsidP="00AF7276">
      <w:pPr>
        <w:autoSpaceDE w:val="0"/>
        <w:autoSpaceDN w:val="0"/>
        <w:adjustRightInd w:val="0"/>
        <w:ind w:firstLine="720"/>
        <w:jc w:val="both"/>
      </w:pPr>
      <w:r w:rsidRPr="002F27D4">
        <w:t>НДС уплачивается Арендатором в установленном законодательством порядке.</w:t>
      </w:r>
    </w:p>
    <w:p w:rsidR="00AF7276" w:rsidRDefault="00AF7276" w:rsidP="00CA20D0">
      <w:pPr>
        <w:autoSpaceDE w:val="0"/>
        <w:autoSpaceDN w:val="0"/>
        <w:adjustRightInd w:val="0"/>
        <w:ind w:firstLine="720"/>
        <w:jc w:val="both"/>
      </w:pPr>
      <w:r w:rsidRPr="002F27D4">
        <w:lastRenderedPageBreak/>
        <w:t xml:space="preserve">Днем оплаты считается день поступления средств на расчетный счет Управления Федерального казначейства по </w:t>
      </w:r>
      <w:r w:rsidR="00CA20D0">
        <w:t>Воронежс</w:t>
      </w:r>
      <w:r w:rsidRPr="002F27D4">
        <w:t>кой области. Арендодатель вправе засчитывать поступающие от арендатора платежи в счет арендной платы в порядке календарной очередности, независимо от периода аренды, который арендатор указывает в назначении платежа.</w:t>
      </w:r>
    </w:p>
    <w:p w:rsidR="00CA20D0" w:rsidRPr="002F27D4" w:rsidRDefault="00CA20D0" w:rsidP="00CA20D0">
      <w:pPr>
        <w:autoSpaceDE w:val="0"/>
        <w:autoSpaceDN w:val="0"/>
        <w:adjustRightInd w:val="0"/>
        <w:ind w:firstLine="720"/>
        <w:jc w:val="both"/>
      </w:pPr>
    </w:p>
    <w:p w:rsidR="00AF7276" w:rsidRPr="002F27D4" w:rsidRDefault="00AF7276" w:rsidP="00AF7276">
      <w:pPr>
        <w:autoSpaceDE w:val="0"/>
        <w:autoSpaceDN w:val="0"/>
        <w:adjustRightInd w:val="0"/>
        <w:ind w:firstLine="720"/>
        <w:jc w:val="center"/>
        <w:rPr>
          <w:rFonts w:cs="Arial"/>
          <w:b/>
          <w:bCs/>
        </w:rPr>
      </w:pPr>
      <w:r w:rsidRPr="002F27D4">
        <w:rPr>
          <w:rFonts w:cs="Arial"/>
          <w:b/>
          <w:bCs/>
        </w:rPr>
        <w:t>4. ОТВЕТСТВЕННОСТЬ СТОРОН.</w:t>
      </w:r>
    </w:p>
    <w:p w:rsidR="00AF7276" w:rsidRPr="002F27D4" w:rsidRDefault="00AF7276" w:rsidP="00AF7276">
      <w:pPr>
        <w:autoSpaceDE w:val="0"/>
        <w:autoSpaceDN w:val="0"/>
        <w:adjustRightInd w:val="0"/>
        <w:ind w:firstLine="720"/>
        <w:jc w:val="center"/>
      </w:pPr>
    </w:p>
    <w:p w:rsidR="00AF7276" w:rsidRPr="002F27D4" w:rsidRDefault="00AF7276" w:rsidP="00AF7276">
      <w:pPr>
        <w:autoSpaceDE w:val="0"/>
        <w:autoSpaceDN w:val="0"/>
        <w:adjustRightInd w:val="0"/>
        <w:ind w:firstLine="720"/>
        <w:jc w:val="both"/>
      </w:pPr>
      <w:r w:rsidRPr="002F27D4">
        <w:t>4.1. Ответственность Арендатора:</w:t>
      </w:r>
    </w:p>
    <w:p w:rsidR="00AF7276" w:rsidRPr="002F27D4" w:rsidRDefault="00AF7276" w:rsidP="00AF7276">
      <w:pPr>
        <w:autoSpaceDE w:val="0"/>
        <w:autoSpaceDN w:val="0"/>
        <w:adjustRightInd w:val="0"/>
        <w:ind w:firstLine="720"/>
        <w:jc w:val="both"/>
      </w:pPr>
      <w:r w:rsidRPr="002F27D4">
        <w:t>4.1.1. В случае невнесения Арендатором платежей в сроки, установленные настоящим договором, Арендатор уплачивает пени в размере 0,1 % за каждый день просрочки от неуплаченной в срок суммы.</w:t>
      </w:r>
    </w:p>
    <w:p w:rsidR="00AF7276" w:rsidRPr="002F27D4" w:rsidRDefault="00AF7276" w:rsidP="00AF7276">
      <w:pPr>
        <w:autoSpaceDE w:val="0"/>
        <w:autoSpaceDN w:val="0"/>
        <w:adjustRightInd w:val="0"/>
        <w:ind w:firstLine="720"/>
        <w:jc w:val="both"/>
      </w:pPr>
      <w:r w:rsidRPr="002F27D4">
        <w:t>4.2. Уплата неустойки, установленной настоящим договором, не освобождает стороны от выполнения возложенных на них обязательств или устранения нарушений.</w:t>
      </w:r>
    </w:p>
    <w:p w:rsidR="00AF7276" w:rsidRPr="002F27D4" w:rsidRDefault="00AF7276" w:rsidP="00AF7276">
      <w:pPr>
        <w:autoSpaceDE w:val="0"/>
        <w:autoSpaceDN w:val="0"/>
        <w:adjustRightInd w:val="0"/>
        <w:ind w:firstLine="708"/>
        <w:jc w:val="both"/>
      </w:pPr>
      <w:r w:rsidRPr="002F27D4">
        <w:t xml:space="preserve">4.3. За невыполнение обязательств, предусмотренных подпунктами 2.2.1 и 2.2.2 настоящего договора, Арендатор выплачивает Арендодателю штраф в размере </w:t>
      </w:r>
      <w:r w:rsidR="00CA20D0">
        <w:t>1</w:t>
      </w:r>
      <w:r w:rsidRPr="002F27D4">
        <w:t>% годовой арендной платы.</w:t>
      </w:r>
    </w:p>
    <w:p w:rsidR="00AF7276" w:rsidRPr="002F27D4" w:rsidRDefault="00AF7276" w:rsidP="00AF7276">
      <w:pPr>
        <w:autoSpaceDE w:val="0"/>
        <w:autoSpaceDN w:val="0"/>
        <w:adjustRightInd w:val="0"/>
        <w:ind w:firstLine="708"/>
        <w:jc w:val="both"/>
      </w:pPr>
      <w:r w:rsidRPr="002F27D4">
        <w:t>4.4. В случае нарушения п.1.</w:t>
      </w:r>
      <w:r w:rsidR="00F33FDE">
        <w:t>9</w:t>
      </w:r>
      <w:r w:rsidRPr="002F27D4">
        <w:t xml:space="preserve">. договора Арендатор уплачивает Арендодателю неустойку в размере </w:t>
      </w:r>
      <w:r w:rsidR="00F33FDE">
        <w:t>1</w:t>
      </w:r>
      <w:r w:rsidRPr="002F27D4">
        <w:t xml:space="preserve"> процент</w:t>
      </w:r>
      <w:r w:rsidR="00F33FDE">
        <w:t>а</w:t>
      </w:r>
      <w:r w:rsidRPr="002F27D4">
        <w:t xml:space="preserve"> от размера годовой арендной платы за переданный в пользование объект.</w:t>
      </w:r>
    </w:p>
    <w:p w:rsidR="00AF7276" w:rsidRPr="002F27D4" w:rsidRDefault="00AF7276" w:rsidP="00AF7276">
      <w:pPr>
        <w:shd w:val="clear" w:color="auto" w:fill="FFFFFF"/>
        <w:ind w:left="600" w:right="-37"/>
        <w:jc w:val="center"/>
        <w:rPr>
          <w:rFonts w:cs="Arial"/>
          <w:b/>
          <w:bCs/>
        </w:rPr>
      </w:pPr>
    </w:p>
    <w:p w:rsidR="00AF7276" w:rsidRPr="002F27D4" w:rsidRDefault="00AF7276" w:rsidP="00AF7276">
      <w:pPr>
        <w:shd w:val="clear" w:color="auto" w:fill="FFFFFF"/>
        <w:ind w:left="600" w:right="-37"/>
        <w:jc w:val="center"/>
        <w:rPr>
          <w:rFonts w:cs="Arial"/>
          <w:b/>
          <w:bCs/>
        </w:rPr>
      </w:pPr>
      <w:r w:rsidRPr="002F27D4">
        <w:rPr>
          <w:rFonts w:cs="Arial"/>
          <w:b/>
          <w:bCs/>
        </w:rPr>
        <w:t>5. ИЗМЕНЕНИЕ И ПРЕКРАЩЕНИЕ ДОГОВОРА.</w:t>
      </w:r>
    </w:p>
    <w:p w:rsidR="00AF7276" w:rsidRPr="002F27D4" w:rsidRDefault="00AF7276" w:rsidP="00AF7276">
      <w:pPr>
        <w:shd w:val="clear" w:color="auto" w:fill="FFFFFF"/>
        <w:ind w:left="600" w:right="-37"/>
        <w:jc w:val="center"/>
        <w:rPr>
          <w:rFonts w:cs="Arial"/>
          <w:b/>
          <w:bCs/>
        </w:rPr>
      </w:pPr>
    </w:p>
    <w:p w:rsidR="00AF7276" w:rsidRPr="002F27D4" w:rsidRDefault="00AF7276" w:rsidP="00AF7276">
      <w:pPr>
        <w:autoSpaceDE w:val="0"/>
        <w:autoSpaceDN w:val="0"/>
        <w:adjustRightInd w:val="0"/>
        <w:ind w:firstLine="720"/>
        <w:jc w:val="both"/>
      </w:pPr>
      <w:r w:rsidRPr="002F27D4">
        <w:t>5.1. Договор считается прекращенным по истечении тридцати дней с момента направления Арендодателем Арендатору предупреждения об отказе от договора в случаях, указанных в п. 5.2 настоящего договора. Арендатор обязан освободить помещение.</w:t>
      </w:r>
    </w:p>
    <w:p w:rsidR="00AF7276" w:rsidRPr="002F27D4" w:rsidRDefault="00AF7276" w:rsidP="00AF7276">
      <w:pPr>
        <w:autoSpaceDE w:val="0"/>
        <w:autoSpaceDN w:val="0"/>
        <w:adjustRightInd w:val="0"/>
        <w:ind w:firstLine="720"/>
        <w:jc w:val="both"/>
      </w:pPr>
      <w:r w:rsidRPr="002F27D4">
        <w:t>Арендатор вправе отказаться от договора, направив Арендодателю соответствующее предупреждение за тридцать дней.</w:t>
      </w:r>
    </w:p>
    <w:p w:rsidR="00AF7276" w:rsidRPr="002F27D4" w:rsidRDefault="00AF7276" w:rsidP="00AF7276">
      <w:pPr>
        <w:autoSpaceDE w:val="0"/>
        <w:autoSpaceDN w:val="0"/>
        <w:adjustRightInd w:val="0"/>
        <w:ind w:firstLine="720"/>
        <w:jc w:val="both"/>
      </w:pPr>
      <w:r w:rsidRPr="002F27D4">
        <w:t xml:space="preserve">Предупреждения направляются в письменной форме заказным письмом по адресам, указанным в </w:t>
      </w:r>
      <w:hyperlink r:id="rId37" w:anchor="sub_74" w:history="1">
        <w:r w:rsidRPr="002F27D4">
          <w:rPr>
            <w:rStyle w:val="ad"/>
          </w:rPr>
          <w:t>п.7.3</w:t>
        </w:r>
      </w:hyperlink>
      <w:r w:rsidRPr="002F27D4">
        <w:t xml:space="preserve"> настоящего договора. Указанные условия устанавливают внесудебный порядок расторжения договора. </w:t>
      </w:r>
    </w:p>
    <w:p w:rsidR="00AF7276" w:rsidRPr="002F27D4" w:rsidRDefault="00AF7276" w:rsidP="00AF7276">
      <w:pPr>
        <w:autoSpaceDE w:val="0"/>
        <w:autoSpaceDN w:val="0"/>
        <w:adjustRightInd w:val="0"/>
        <w:ind w:firstLine="720"/>
        <w:jc w:val="both"/>
      </w:pPr>
      <w:r w:rsidRPr="002F27D4">
        <w:t>5.2. Арендодатель вправе отказаться от договора:</w:t>
      </w:r>
    </w:p>
    <w:p w:rsidR="00AF7276" w:rsidRPr="002F27D4" w:rsidRDefault="00AF7276" w:rsidP="00AF7276">
      <w:pPr>
        <w:autoSpaceDE w:val="0"/>
        <w:autoSpaceDN w:val="0"/>
        <w:adjustRightInd w:val="0"/>
        <w:ind w:firstLine="720"/>
        <w:jc w:val="both"/>
      </w:pPr>
      <w:r w:rsidRPr="002F27D4">
        <w:t xml:space="preserve">5.2.1. При использовании Арендатором помещения в целом или его части не в соответствии с видами деятельности, предусмотренными в </w:t>
      </w:r>
      <w:hyperlink r:id="rId38" w:anchor="sub_11" w:history="1">
        <w:r w:rsidRPr="002F27D4">
          <w:rPr>
            <w:rStyle w:val="ad"/>
          </w:rPr>
          <w:t>п. 1.1</w:t>
        </w:r>
      </w:hyperlink>
      <w:r w:rsidRPr="002F27D4">
        <w:t xml:space="preserve"> настоящего договора аренды.</w:t>
      </w:r>
    </w:p>
    <w:p w:rsidR="00AF7276" w:rsidRPr="002F27D4" w:rsidRDefault="00AF7276" w:rsidP="00AF7276">
      <w:pPr>
        <w:autoSpaceDE w:val="0"/>
        <w:autoSpaceDN w:val="0"/>
        <w:adjustRightInd w:val="0"/>
        <w:ind w:firstLine="720"/>
        <w:jc w:val="both"/>
      </w:pPr>
      <w:r w:rsidRPr="002F27D4">
        <w:t>5.2.2. Если Арендатор умышленно или по неосторожности ухудшает состояние помещения.</w:t>
      </w:r>
    </w:p>
    <w:p w:rsidR="00AF7276" w:rsidRPr="002F27D4" w:rsidRDefault="00AF7276" w:rsidP="00AF7276">
      <w:pPr>
        <w:autoSpaceDE w:val="0"/>
        <w:autoSpaceDN w:val="0"/>
        <w:adjustRightInd w:val="0"/>
        <w:ind w:firstLine="720"/>
        <w:jc w:val="both"/>
      </w:pPr>
      <w:r w:rsidRPr="002F27D4">
        <w:t>5.2.3. Если Арендатор не внес арендной платы в течение двух месяцев подряд или внес ее не в полном объеме.</w:t>
      </w:r>
    </w:p>
    <w:p w:rsidR="00AF7276" w:rsidRPr="002F27D4" w:rsidRDefault="00AF7276" w:rsidP="00AF7276">
      <w:pPr>
        <w:autoSpaceDE w:val="0"/>
        <w:autoSpaceDN w:val="0"/>
        <w:adjustRightInd w:val="0"/>
        <w:ind w:firstLine="720"/>
        <w:jc w:val="both"/>
      </w:pPr>
      <w:r w:rsidRPr="002F27D4">
        <w:t xml:space="preserve">5.2.4. Если Арендатор не производит ремонтов, определенных договором аренды или закрыл помещение на ремонт без согласия Арендодателя и с нарушением сроков, указанных в </w:t>
      </w:r>
      <w:hyperlink r:id="rId39" w:anchor="sub_223" w:history="1">
        <w:r w:rsidRPr="002F27D4">
          <w:rPr>
            <w:rStyle w:val="ad"/>
          </w:rPr>
          <w:t>п.2.2.3</w:t>
        </w:r>
      </w:hyperlink>
      <w:r w:rsidRPr="002F27D4">
        <w:t>.</w:t>
      </w:r>
    </w:p>
    <w:p w:rsidR="00AF7276" w:rsidRPr="002F27D4" w:rsidRDefault="00AF7276" w:rsidP="00AF7276">
      <w:pPr>
        <w:autoSpaceDE w:val="0"/>
        <w:autoSpaceDN w:val="0"/>
        <w:adjustRightInd w:val="0"/>
        <w:ind w:firstLine="720"/>
        <w:jc w:val="both"/>
      </w:pPr>
      <w:r w:rsidRPr="002F27D4">
        <w:t xml:space="preserve">5.2.5. В случае невыполнения </w:t>
      </w:r>
      <w:hyperlink r:id="rId40" w:anchor="sub_221" w:history="1">
        <w:r w:rsidRPr="002F27D4">
          <w:rPr>
            <w:rStyle w:val="ad"/>
          </w:rPr>
          <w:t>пункта 2.2.1</w:t>
        </w:r>
      </w:hyperlink>
      <w:r w:rsidRPr="002F27D4">
        <w:t>, настоящего договора.</w:t>
      </w:r>
    </w:p>
    <w:p w:rsidR="00AF7276" w:rsidRPr="002F27D4" w:rsidRDefault="00AF7276" w:rsidP="00AF7276">
      <w:pPr>
        <w:autoSpaceDE w:val="0"/>
        <w:autoSpaceDN w:val="0"/>
        <w:adjustRightInd w:val="0"/>
        <w:ind w:firstLine="720"/>
        <w:jc w:val="both"/>
      </w:pPr>
      <w:r>
        <w:lastRenderedPageBreak/>
        <w:t>5.2.6. Если Арендатор полностью или частично передал арендуемое помещение третьим лицам без письменного согласия Арендодателя, за исключением передачи в субаренду в совокупности до 10% или до 20 кв.м включительно от общей арендуемой площади</w:t>
      </w:r>
      <w:r w:rsidRPr="002F27D4">
        <w:t>.</w:t>
      </w:r>
    </w:p>
    <w:p w:rsidR="00AF7276" w:rsidRPr="002F27D4" w:rsidRDefault="00AF7276" w:rsidP="00AF7276">
      <w:pPr>
        <w:autoSpaceDE w:val="0"/>
        <w:autoSpaceDN w:val="0"/>
        <w:adjustRightInd w:val="0"/>
        <w:ind w:firstLine="720"/>
        <w:jc w:val="both"/>
      </w:pPr>
      <w:r w:rsidRPr="002F27D4">
        <w:t>5.2.7. В случае принятия решения о постановке здания, в котором расположено арендуемое помещение, на капитальный ремонт или его ликвидации по градостроительным соображениям.</w:t>
      </w:r>
    </w:p>
    <w:p w:rsidR="00AF7276" w:rsidRPr="002F27D4" w:rsidRDefault="00AF7276" w:rsidP="00AF7276">
      <w:pPr>
        <w:autoSpaceDE w:val="0"/>
        <w:autoSpaceDN w:val="0"/>
        <w:adjustRightInd w:val="0"/>
        <w:ind w:firstLine="720"/>
        <w:jc w:val="both"/>
      </w:pPr>
      <w:r w:rsidRPr="002F27D4">
        <w:t>5.2.8. В случае нарушения п.2.2.2. настоящего договора.</w:t>
      </w:r>
    </w:p>
    <w:p w:rsidR="00AF7276" w:rsidRPr="002F27D4" w:rsidRDefault="00AF7276" w:rsidP="00AF7276">
      <w:pPr>
        <w:autoSpaceDE w:val="0"/>
        <w:autoSpaceDN w:val="0"/>
        <w:adjustRightInd w:val="0"/>
        <w:ind w:firstLine="720"/>
        <w:jc w:val="both"/>
      </w:pPr>
      <w:r w:rsidRPr="002F27D4">
        <w:t>5.3. Арендатор вправе отказаться от аренды, если помещение в силу обстоятельств, за которые Арендатор не отвечает, окажется в состоянии, не годном для пользования.</w:t>
      </w:r>
    </w:p>
    <w:p w:rsidR="00AF7276" w:rsidRPr="002F27D4" w:rsidRDefault="00AF7276" w:rsidP="00AF7276">
      <w:pPr>
        <w:autoSpaceDE w:val="0"/>
        <w:autoSpaceDN w:val="0"/>
        <w:adjustRightInd w:val="0"/>
        <w:ind w:firstLine="720"/>
        <w:jc w:val="both"/>
      </w:pPr>
      <w:r w:rsidRPr="002F27D4">
        <w:t>5.4. В случае уклонения Арендатора в течение 10 дней от подписания акта приема-передачи соответствующих помещений, договор аренды считается незаключенным, обязательства сторон считаются прекращенными по взаимному согласию сторон, достигнутому при подписании настоящего договора. С Арендодателя снимается обязанность по выполнению договора.</w:t>
      </w:r>
    </w:p>
    <w:p w:rsidR="00AF7276" w:rsidRDefault="003C0ADA" w:rsidP="00AF7276">
      <w:pPr>
        <w:autoSpaceDE w:val="0"/>
        <w:autoSpaceDN w:val="0"/>
        <w:adjustRightInd w:val="0"/>
        <w:ind w:firstLine="720"/>
        <w:jc w:val="both"/>
      </w:pPr>
      <w:r>
        <w:t xml:space="preserve">5.5. После истечения срока, указанного в </w:t>
      </w:r>
      <w:r w:rsidRPr="003C0ADA">
        <w:rPr>
          <w:color w:val="002060"/>
          <w:u w:val="single"/>
        </w:rPr>
        <w:t>п. 1.2</w:t>
      </w:r>
      <w:r>
        <w:t xml:space="preserve"> Договора, Договор может быть перезаключен на новый срок в порядке, предусмотренном </w:t>
      </w:r>
      <w:hyperlink r:id="rId41" w:history="1">
        <w:r>
          <w:rPr>
            <w:rStyle w:val="ad"/>
          </w:rPr>
          <w:t>ч. 9</w:t>
        </w:r>
      </w:hyperlink>
      <w:r>
        <w:t xml:space="preserve">, </w:t>
      </w:r>
      <w:hyperlink r:id="rId42" w:history="1">
        <w:r>
          <w:rPr>
            <w:rStyle w:val="ad"/>
          </w:rPr>
          <w:t>10 ст. 17.1</w:t>
        </w:r>
      </w:hyperlink>
      <w:r>
        <w:t xml:space="preserve"> Федерального закона от 26.07.2006 N 135-ФЗ "О защите конкуренции", для чего Арендатор подает письменное заявление Арендодателю за тридцать дней до срока истечения договора.</w:t>
      </w:r>
    </w:p>
    <w:p w:rsidR="003C0ADA" w:rsidRPr="002F27D4" w:rsidRDefault="003C0ADA" w:rsidP="00AF7276">
      <w:pPr>
        <w:autoSpaceDE w:val="0"/>
        <w:autoSpaceDN w:val="0"/>
        <w:adjustRightInd w:val="0"/>
        <w:ind w:firstLine="720"/>
        <w:jc w:val="both"/>
      </w:pPr>
    </w:p>
    <w:p w:rsidR="00AF7276" w:rsidRPr="002F27D4" w:rsidRDefault="00AF7276" w:rsidP="003C0ADA">
      <w:pPr>
        <w:shd w:val="clear" w:color="auto" w:fill="FFFFFF"/>
        <w:ind w:right="-37"/>
        <w:jc w:val="center"/>
        <w:rPr>
          <w:rFonts w:cs="Arial"/>
          <w:b/>
          <w:bCs/>
        </w:rPr>
      </w:pPr>
      <w:r w:rsidRPr="002F27D4">
        <w:rPr>
          <w:rFonts w:cs="Arial"/>
          <w:b/>
          <w:bCs/>
        </w:rPr>
        <w:t>6.</w:t>
      </w:r>
      <w:r w:rsidR="003C0ADA">
        <w:rPr>
          <w:rFonts w:cs="Arial"/>
          <w:b/>
          <w:bCs/>
        </w:rPr>
        <w:t xml:space="preserve"> </w:t>
      </w:r>
      <w:r w:rsidRPr="002F27D4">
        <w:rPr>
          <w:rFonts w:cs="Arial"/>
          <w:b/>
          <w:bCs/>
        </w:rPr>
        <w:t>ДОПОЛНИТЕЛЬНЫЕ УСЛОВИЯ.</w:t>
      </w:r>
    </w:p>
    <w:p w:rsidR="00AF7276" w:rsidRPr="002F27D4" w:rsidRDefault="00AF7276" w:rsidP="00AF7276">
      <w:pPr>
        <w:shd w:val="clear" w:color="auto" w:fill="FFFFFF"/>
        <w:ind w:left="2616" w:right="-37"/>
        <w:rPr>
          <w:rFonts w:cs="Arial"/>
        </w:rPr>
      </w:pPr>
    </w:p>
    <w:p w:rsidR="00AF7276" w:rsidRPr="002F27D4" w:rsidRDefault="00AF7276" w:rsidP="00AF7276">
      <w:pPr>
        <w:shd w:val="clear" w:color="auto" w:fill="FFFFFF"/>
        <w:ind w:left="2616" w:right="-37"/>
        <w:rPr>
          <w:rFonts w:cs="Arial"/>
          <w:b/>
          <w:bCs/>
        </w:rPr>
      </w:pPr>
      <w:r w:rsidRPr="002F27D4">
        <w:rPr>
          <w:rFonts w:cs="Arial"/>
          <w:b/>
          <w:bCs/>
        </w:rPr>
        <w:t xml:space="preserve">     7. ПРОЧИЕ ПОЛОЖЕНИЯ.</w:t>
      </w:r>
    </w:p>
    <w:p w:rsidR="00AF7276" w:rsidRPr="002F27D4" w:rsidRDefault="00AF7276" w:rsidP="00AF7276">
      <w:pPr>
        <w:autoSpaceDE w:val="0"/>
        <w:autoSpaceDN w:val="0"/>
        <w:adjustRightInd w:val="0"/>
        <w:ind w:firstLine="720"/>
        <w:jc w:val="both"/>
      </w:pPr>
    </w:p>
    <w:p w:rsidR="00AF7276" w:rsidRPr="002F27D4" w:rsidRDefault="00AF7276" w:rsidP="00AF7276">
      <w:pPr>
        <w:autoSpaceDE w:val="0"/>
        <w:autoSpaceDN w:val="0"/>
        <w:adjustRightInd w:val="0"/>
        <w:ind w:firstLine="720"/>
        <w:jc w:val="both"/>
      </w:pPr>
      <w:r w:rsidRPr="002F27D4">
        <w:t>7.1. Взаимоотношения сторон, не урегулированные настоящим договором, регламентируются действующим законодательством Российской Федерации.</w:t>
      </w:r>
    </w:p>
    <w:p w:rsidR="00AF7276" w:rsidRPr="002F27D4" w:rsidRDefault="00AF7276" w:rsidP="00AF7276">
      <w:pPr>
        <w:autoSpaceDE w:val="0"/>
        <w:autoSpaceDN w:val="0"/>
        <w:adjustRightInd w:val="0"/>
        <w:ind w:firstLine="720"/>
        <w:jc w:val="both"/>
      </w:pPr>
      <w:r w:rsidRPr="002F27D4">
        <w:t>7.2. Настоящий договор составлен в 2-х экземплярах.</w:t>
      </w:r>
    </w:p>
    <w:p w:rsidR="00AF7276" w:rsidRPr="002F27D4" w:rsidRDefault="00AF7276" w:rsidP="00AF7276">
      <w:pPr>
        <w:autoSpaceDE w:val="0"/>
        <w:autoSpaceDN w:val="0"/>
        <w:adjustRightInd w:val="0"/>
        <w:ind w:firstLine="720"/>
        <w:jc w:val="both"/>
      </w:pPr>
      <w:r w:rsidRPr="002F27D4">
        <w:t>7.3. Юридические адреса сторон:</w:t>
      </w:r>
    </w:p>
    <w:p w:rsidR="00AF7276" w:rsidRPr="002F27D4" w:rsidRDefault="00AF7276" w:rsidP="00AF7276">
      <w:pPr>
        <w:autoSpaceDE w:val="0"/>
        <w:autoSpaceDN w:val="0"/>
        <w:adjustRightInd w:val="0"/>
        <w:jc w:val="both"/>
      </w:pPr>
    </w:p>
    <w:p w:rsidR="003C0ADA" w:rsidRPr="003C0ADA" w:rsidRDefault="003C0ADA" w:rsidP="003C0ADA">
      <w:pPr>
        <w:pStyle w:val="ae"/>
        <w:tabs>
          <w:tab w:val="left" w:pos="4820"/>
        </w:tabs>
        <w:jc w:val="center"/>
        <w:rPr>
          <w:sz w:val="28"/>
          <w:szCs w:val="28"/>
        </w:rPr>
      </w:pPr>
      <w:r w:rsidRPr="003C0ADA">
        <w:rPr>
          <w:sz w:val="28"/>
          <w:szCs w:val="28"/>
        </w:rPr>
        <w:t>Арендодатель:                                                         Арендатор:</w:t>
      </w:r>
    </w:p>
    <w:tbl>
      <w:tblPr>
        <w:tblW w:w="0" w:type="auto"/>
        <w:tblInd w:w="109" w:type="dxa"/>
        <w:tblLayout w:type="fixed"/>
        <w:tblLook w:val="0000" w:firstRow="0" w:lastRow="0" w:firstColumn="0" w:lastColumn="0" w:noHBand="0" w:noVBand="0"/>
      </w:tblPr>
      <w:tblGrid>
        <w:gridCol w:w="4859"/>
        <w:gridCol w:w="4820"/>
      </w:tblGrid>
      <w:tr w:rsidR="003C0ADA" w:rsidRPr="003C0ADA" w:rsidTr="003E4D93">
        <w:trPr>
          <w:trHeight w:val="1977"/>
        </w:trPr>
        <w:tc>
          <w:tcPr>
            <w:tcW w:w="4859" w:type="dxa"/>
          </w:tcPr>
          <w:p w:rsidR="003C0ADA" w:rsidRPr="003C0ADA" w:rsidRDefault="003C0ADA" w:rsidP="003E4D93">
            <w:r w:rsidRPr="003C0ADA">
              <w:t xml:space="preserve">Администрация Таловского городского поселения Таловского муниципального района Воронежской области                 397480, Воронежская обл., Таловский р-н, рп. Таловая, ул. Советская, д. 100, </w:t>
            </w:r>
          </w:p>
          <w:p w:rsidR="003C0ADA" w:rsidRDefault="003C0ADA" w:rsidP="003E4D93">
            <w:r w:rsidRPr="003C0ADA">
              <w:t>тел. 2-28-76 (2-12-32)</w:t>
            </w:r>
          </w:p>
          <w:p w:rsidR="00A20C1E" w:rsidRPr="003C0ADA" w:rsidRDefault="00A20C1E" w:rsidP="003E4D93"/>
          <w:p w:rsidR="003C0ADA" w:rsidRPr="003C0ADA" w:rsidRDefault="003C0ADA" w:rsidP="003E4D93"/>
          <w:p w:rsidR="003C0ADA" w:rsidRPr="003C0ADA" w:rsidRDefault="003C0ADA" w:rsidP="003E4D93">
            <w:pPr>
              <w:ind w:right="-68"/>
            </w:pPr>
            <w:r w:rsidRPr="003C0ADA">
              <w:t>Глава администрации</w:t>
            </w:r>
          </w:p>
          <w:p w:rsidR="003C0ADA" w:rsidRPr="003C0ADA" w:rsidRDefault="003C0ADA" w:rsidP="003E4D93">
            <w:pPr>
              <w:ind w:right="-68"/>
            </w:pPr>
          </w:p>
          <w:p w:rsidR="003C0ADA" w:rsidRPr="003C0ADA" w:rsidRDefault="003C0ADA" w:rsidP="003E4D93">
            <w:pPr>
              <w:ind w:right="-68"/>
            </w:pPr>
            <w:r w:rsidRPr="003C0ADA">
              <w:t>____________________ /В.В. Токарева/</w:t>
            </w:r>
          </w:p>
          <w:p w:rsidR="003C0ADA" w:rsidRPr="003C0ADA" w:rsidRDefault="003C0ADA" w:rsidP="003E4D93">
            <w:pPr>
              <w:ind w:right="-68"/>
            </w:pPr>
            <w:r w:rsidRPr="003C0ADA">
              <w:lastRenderedPageBreak/>
              <w:t xml:space="preserve">            (подпись)</w:t>
            </w:r>
          </w:p>
          <w:p w:rsidR="00A20C1E" w:rsidRDefault="003C0ADA" w:rsidP="00A20C1E">
            <w:r w:rsidRPr="003C0ADA">
              <w:t xml:space="preserve">М.П.                           </w:t>
            </w:r>
          </w:p>
          <w:p w:rsidR="00A20C1E" w:rsidRDefault="003C0ADA" w:rsidP="003E4D93">
            <w:pPr>
              <w:jc w:val="center"/>
            </w:pPr>
            <w:r w:rsidRPr="003C0ADA">
              <w:t xml:space="preserve">  </w:t>
            </w:r>
            <w:r w:rsidR="00A20C1E">
              <w:t xml:space="preserve">                        </w:t>
            </w:r>
          </w:p>
          <w:p w:rsidR="003C0ADA" w:rsidRPr="003C0ADA" w:rsidRDefault="00A20C1E" w:rsidP="003E4D93">
            <w:pPr>
              <w:jc w:val="center"/>
            </w:pPr>
            <w:r>
              <w:t xml:space="preserve">        </w:t>
            </w:r>
            <w:r w:rsidR="003C0ADA" w:rsidRPr="003C0ADA">
              <w:rPr>
                <w:u w:val="single"/>
              </w:rPr>
              <w:t>«</w:t>
            </w:r>
            <w:r>
              <w:rPr>
                <w:u w:val="single"/>
              </w:rPr>
              <w:t xml:space="preserve">     </w:t>
            </w:r>
            <w:r w:rsidR="003C0ADA" w:rsidRPr="003C0ADA">
              <w:rPr>
                <w:u w:val="single"/>
              </w:rPr>
              <w:t xml:space="preserve">» </w:t>
            </w:r>
            <w:r>
              <w:rPr>
                <w:u w:val="single"/>
              </w:rPr>
              <w:t xml:space="preserve">         </w:t>
            </w:r>
            <w:r w:rsidR="003C0ADA" w:rsidRPr="003C0ADA">
              <w:rPr>
                <w:u w:val="single"/>
              </w:rPr>
              <w:t xml:space="preserve"> 202</w:t>
            </w:r>
            <w:r>
              <w:rPr>
                <w:u w:val="single"/>
              </w:rPr>
              <w:t>5</w:t>
            </w:r>
            <w:r w:rsidR="003C0ADA" w:rsidRPr="003C0ADA">
              <w:rPr>
                <w:u w:val="single"/>
              </w:rPr>
              <w:t xml:space="preserve"> г.</w:t>
            </w:r>
          </w:p>
        </w:tc>
        <w:tc>
          <w:tcPr>
            <w:tcW w:w="4820" w:type="dxa"/>
          </w:tcPr>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Default="003C0ADA" w:rsidP="003E4D93"/>
          <w:p w:rsidR="003C0ADA" w:rsidRPr="003C0ADA" w:rsidRDefault="003C0ADA" w:rsidP="003E4D93"/>
          <w:p w:rsidR="003C0ADA" w:rsidRPr="003C0ADA" w:rsidRDefault="003C0ADA" w:rsidP="003E4D93">
            <w:r w:rsidRPr="003C0ADA">
              <w:t>________________________ /</w:t>
            </w:r>
          </w:p>
          <w:p w:rsidR="003C0ADA" w:rsidRPr="003C0ADA" w:rsidRDefault="003C0ADA" w:rsidP="003E4D93">
            <w:r w:rsidRPr="003C0ADA">
              <w:lastRenderedPageBreak/>
              <w:t xml:space="preserve">                (подпись)                                                       </w:t>
            </w:r>
          </w:p>
          <w:p w:rsidR="00A20C1E" w:rsidRDefault="003C0ADA" w:rsidP="00A20C1E">
            <w:r w:rsidRPr="003C0ADA">
              <w:t xml:space="preserve">М.П.                                 </w:t>
            </w:r>
          </w:p>
          <w:p w:rsidR="00A20C1E" w:rsidRDefault="00A20C1E" w:rsidP="003E4D93">
            <w:pPr>
              <w:jc w:val="center"/>
              <w:rPr>
                <w:u w:val="single"/>
              </w:rPr>
            </w:pPr>
          </w:p>
          <w:p w:rsidR="003C0ADA" w:rsidRPr="003C0ADA" w:rsidRDefault="003C0ADA" w:rsidP="003E4D93">
            <w:pPr>
              <w:jc w:val="center"/>
            </w:pPr>
            <w:r w:rsidRPr="003C0ADA">
              <w:rPr>
                <w:u w:val="single"/>
              </w:rPr>
              <w:t>«</w:t>
            </w:r>
            <w:r w:rsidR="00A20C1E">
              <w:rPr>
                <w:u w:val="single"/>
              </w:rPr>
              <w:t xml:space="preserve">     </w:t>
            </w:r>
            <w:r w:rsidRPr="003C0ADA">
              <w:rPr>
                <w:u w:val="single"/>
              </w:rPr>
              <w:t xml:space="preserve">» </w:t>
            </w:r>
            <w:r w:rsidR="00A20C1E">
              <w:rPr>
                <w:u w:val="single"/>
              </w:rPr>
              <w:t xml:space="preserve">                </w:t>
            </w:r>
            <w:r w:rsidRPr="003C0ADA">
              <w:rPr>
                <w:u w:val="single"/>
              </w:rPr>
              <w:t xml:space="preserve"> 202</w:t>
            </w:r>
            <w:r w:rsidR="00A20C1E">
              <w:rPr>
                <w:u w:val="single"/>
              </w:rPr>
              <w:t>5</w:t>
            </w:r>
            <w:r w:rsidRPr="003C0ADA">
              <w:rPr>
                <w:u w:val="single"/>
              </w:rPr>
              <w:t xml:space="preserve"> г</w:t>
            </w:r>
            <w:r w:rsidR="00A20C1E">
              <w:rPr>
                <w:u w:val="single"/>
              </w:rPr>
              <w:t>.</w:t>
            </w:r>
          </w:p>
        </w:tc>
      </w:tr>
    </w:tbl>
    <w:p w:rsidR="00A20C1E" w:rsidRDefault="00AF7276" w:rsidP="003C0ADA">
      <w:pPr>
        <w:autoSpaceDE w:val="0"/>
        <w:autoSpaceDN w:val="0"/>
        <w:adjustRightInd w:val="0"/>
        <w:jc w:val="both"/>
      </w:pPr>
      <w:r w:rsidRPr="002F27D4">
        <w:lastRenderedPageBreak/>
        <w:t xml:space="preserve">    </w:t>
      </w:r>
    </w:p>
    <w:p w:rsidR="00AF7276" w:rsidRPr="002F27D4" w:rsidRDefault="00AF7276" w:rsidP="00A20C1E">
      <w:pPr>
        <w:autoSpaceDE w:val="0"/>
        <w:autoSpaceDN w:val="0"/>
        <w:adjustRightInd w:val="0"/>
        <w:ind w:firstLine="708"/>
        <w:jc w:val="both"/>
      </w:pPr>
      <w:r w:rsidRPr="002F27D4">
        <w:t>К договору прилагаются:</w:t>
      </w:r>
    </w:p>
    <w:p w:rsidR="00AF7276" w:rsidRPr="002F27D4" w:rsidRDefault="00AF7276" w:rsidP="00AF7276">
      <w:pPr>
        <w:autoSpaceDE w:val="0"/>
        <w:autoSpaceDN w:val="0"/>
        <w:adjustRightInd w:val="0"/>
        <w:jc w:val="both"/>
      </w:pPr>
      <w:r w:rsidRPr="002F27D4">
        <w:t xml:space="preserve">    а) Акт приема-передачи в аренду помещения (</w:t>
      </w:r>
      <w:hyperlink w:anchor="sub_1110" w:history="1">
        <w:r w:rsidRPr="002F27D4">
          <w:t>Приложение №1</w:t>
        </w:r>
      </w:hyperlink>
      <w:r w:rsidRPr="002F27D4">
        <w:t>)</w:t>
      </w:r>
    </w:p>
    <w:p w:rsidR="00AF7276" w:rsidRPr="002F27D4" w:rsidRDefault="00AF7276" w:rsidP="00AF7276">
      <w:pPr>
        <w:autoSpaceDE w:val="0"/>
        <w:autoSpaceDN w:val="0"/>
        <w:adjustRightInd w:val="0"/>
        <w:jc w:val="both"/>
      </w:pPr>
      <w:r w:rsidRPr="002F27D4">
        <w:t xml:space="preserve">    б) Расчет арендной платы (</w:t>
      </w:r>
      <w:hyperlink w:anchor="sub_1120" w:history="1">
        <w:r w:rsidRPr="002F27D4">
          <w:t>Приложение №2</w:t>
        </w:r>
      </w:hyperlink>
      <w:r w:rsidRPr="002F27D4">
        <w:t>)</w:t>
      </w:r>
    </w:p>
    <w:p w:rsidR="00AF7276" w:rsidRPr="002F27D4" w:rsidRDefault="00AF7276" w:rsidP="00AF7276">
      <w:pPr>
        <w:autoSpaceDE w:val="0"/>
        <w:autoSpaceDN w:val="0"/>
        <w:adjustRightInd w:val="0"/>
        <w:jc w:val="both"/>
      </w:pPr>
      <w:r w:rsidRPr="002F27D4">
        <w:t xml:space="preserve">    в) Порядок оплаты (</w:t>
      </w:r>
      <w:hyperlink w:anchor="sub_1130" w:history="1">
        <w:r w:rsidRPr="002F27D4">
          <w:t>Приложение №3</w:t>
        </w:r>
      </w:hyperlink>
      <w:r w:rsidRPr="002F27D4">
        <w:t>)</w:t>
      </w:r>
    </w:p>
    <w:p w:rsidR="00AF7276" w:rsidRPr="002F27D4" w:rsidRDefault="00AF7276" w:rsidP="00AF7276">
      <w:pPr>
        <w:autoSpaceDE w:val="0"/>
        <w:autoSpaceDN w:val="0"/>
        <w:adjustRightInd w:val="0"/>
        <w:jc w:val="both"/>
      </w:pPr>
    </w:p>
    <w:p w:rsidR="00AF7276" w:rsidRPr="002F27D4" w:rsidRDefault="00AF7276" w:rsidP="00AF7276">
      <w:pPr>
        <w:autoSpaceDE w:val="0"/>
        <w:autoSpaceDN w:val="0"/>
        <w:adjustRightInd w:val="0"/>
        <w:jc w:val="center"/>
      </w:pPr>
      <w:r w:rsidRPr="002F27D4">
        <w:rPr>
          <w:rFonts w:cs="Arial"/>
          <w:b/>
          <w:bCs/>
        </w:rPr>
        <w:t>ПОДПИСИ СТОРОН:</w:t>
      </w:r>
    </w:p>
    <w:tbl>
      <w:tblPr>
        <w:tblW w:w="0" w:type="auto"/>
        <w:tblInd w:w="109" w:type="dxa"/>
        <w:tblLayout w:type="fixed"/>
        <w:tblLook w:val="0000" w:firstRow="0" w:lastRow="0" w:firstColumn="0" w:lastColumn="0" w:noHBand="0" w:noVBand="0"/>
      </w:tblPr>
      <w:tblGrid>
        <w:gridCol w:w="4859"/>
        <w:gridCol w:w="4820"/>
      </w:tblGrid>
      <w:tr w:rsidR="00A20C1E" w:rsidRPr="003C0ADA" w:rsidTr="003E4D93">
        <w:trPr>
          <w:trHeight w:val="1977"/>
        </w:trPr>
        <w:tc>
          <w:tcPr>
            <w:tcW w:w="4859" w:type="dxa"/>
          </w:tcPr>
          <w:p w:rsidR="00A20C1E" w:rsidRPr="003C0ADA" w:rsidRDefault="00A20C1E" w:rsidP="003E4D93">
            <w:pPr>
              <w:ind w:right="-68"/>
            </w:pPr>
            <w:bookmarkStart w:id="1" w:name="_Hlk195184272"/>
            <w:r w:rsidRPr="003C0ADA">
              <w:t>Глава администрации</w:t>
            </w:r>
          </w:p>
          <w:p w:rsidR="00A20C1E" w:rsidRPr="003C0ADA" w:rsidRDefault="00A20C1E" w:rsidP="003E4D93">
            <w:pPr>
              <w:ind w:right="-68"/>
            </w:pPr>
          </w:p>
          <w:p w:rsidR="00A20C1E" w:rsidRPr="003C0ADA" w:rsidRDefault="00A20C1E" w:rsidP="003E4D93">
            <w:pPr>
              <w:ind w:right="-68"/>
            </w:pPr>
            <w:r w:rsidRPr="003C0ADA">
              <w:t>____________________ /В.В. Токарева/</w:t>
            </w:r>
          </w:p>
          <w:p w:rsidR="00A20C1E" w:rsidRPr="003C0ADA" w:rsidRDefault="00A20C1E" w:rsidP="003E4D93">
            <w:pPr>
              <w:ind w:right="-68"/>
            </w:pPr>
            <w:r w:rsidRPr="003C0ADA">
              <w:t xml:space="preserve">            (подпись)</w:t>
            </w:r>
          </w:p>
          <w:p w:rsidR="00A20C1E" w:rsidRDefault="00A20C1E" w:rsidP="003E4D93">
            <w:r w:rsidRPr="003C0ADA">
              <w:t xml:space="preserve">М.П.                           </w:t>
            </w:r>
          </w:p>
          <w:p w:rsidR="00A20C1E" w:rsidRDefault="00A20C1E" w:rsidP="003E4D93">
            <w:pPr>
              <w:jc w:val="center"/>
            </w:pPr>
            <w:r w:rsidRPr="003C0ADA">
              <w:t xml:space="preserve">  </w:t>
            </w:r>
            <w:r>
              <w:t xml:space="preserve">                        </w:t>
            </w:r>
          </w:p>
          <w:p w:rsidR="00A20C1E" w:rsidRPr="003C0ADA" w:rsidRDefault="00A20C1E" w:rsidP="003E4D93">
            <w:pPr>
              <w:jc w:val="center"/>
            </w:pPr>
            <w:r>
              <w:t xml:space="preserve">        </w:t>
            </w:r>
            <w:r w:rsidRPr="003C0ADA">
              <w:rPr>
                <w:u w:val="single"/>
              </w:rPr>
              <w:t>«</w:t>
            </w:r>
            <w:r>
              <w:rPr>
                <w:u w:val="single"/>
              </w:rPr>
              <w:t xml:space="preserve">     </w:t>
            </w:r>
            <w:r w:rsidRPr="003C0ADA">
              <w:rPr>
                <w:u w:val="single"/>
              </w:rPr>
              <w:t xml:space="preserve">» </w:t>
            </w:r>
            <w:r>
              <w:rPr>
                <w:u w:val="single"/>
              </w:rPr>
              <w:t xml:space="preserve">         </w:t>
            </w:r>
            <w:r w:rsidRPr="003C0ADA">
              <w:rPr>
                <w:u w:val="single"/>
              </w:rPr>
              <w:t xml:space="preserve"> 202</w:t>
            </w:r>
            <w:r>
              <w:rPr>
                <w:u w:val="single"/>
              </w:rPr>
              <w:t>5</w:t>
            </w:r>
            <w:r w:rsidRPr="003C0ADA">
              <w:rPr>
                <w:u w:val="single"/>
              </w:rPr>
              <w:t xml:space="preserve"> г.</w:t>
            </w:r>
          </w:p>
        </w:tc>
        <w:tc>
          <w:tcPr>
            <w:tcW w:w="4820" w:type="dxa"/>
          </w:tcPr>
          <w:p w:rsidR="00A20C1E" w:rsidRDefault="00A20C1E" w:rsidP="003E4D93"/>
          <w:p w:rsidR="00A20C1E" w:rsidRDefault="00A20C1E" w:rsidP="003E4D93"/>
          <w:p w:rsidR="00A20C1E" w:rsidRPr="003C0ADA" w:rsidRDefault="00A20C1E" w:rsidP="003E4D93">
            <w:r w:rsidRPr="003C0ADA">
              <w:t>________________________ /</w:t>
            </w:r>
          </w:p>
          <w:p w:rsidR="00A20C1E" w:rsidRPr="003C0ADA" w:rsidRDefault="00A20C1E" w:rsidP="003E4D93">
            <w:r w:rsidRPr="003C0ADA">
              <w:t xml:space="preserve">                (подпись)                                                       </w:t>
            </w:r>
          </w:p>
          <w:p w:rsidR="00A20C1E" w:rsidRDefault="00A20C1E" w:rsidP="003E4D93">
            <w:r w:rsidRPr="003C0ADA">
              <w:t xml:space="preserve">М.П.                                 </w:t>
            </w:r>
          </w:p>
          <w:p w:rsidR="00A20C1E" w:rsidRDefault="00A20C1E" w:rsidP="003E4D93">
            <w:pPr>
              <w:jc w:val="center"/>
              <w:rPr>
                <w:u w:val="single"/>
              </w:rPr>
            </w:pPr>
          </w:p>
          <w:p w:rsidR="00A20C1E" w:rsidRPr="003C0ADA" w:rsidRDefault="00A20C1E" w:rsidP="003E4D93">
            <w:pPr>
              <w:jc w:val="center"/>
            </w:pPr>
            <w:r w:rsidRPr="003C0ADA">
              <w:rPr>
                <w:u w:val="single"/>
              </w:rPr>
              <w:t>«</w:t>
            </w:r>
            <w:r>
              <w:rPr>
                <w:u w:val="single"/>
              </w:rPr>
              <w:t xml:space="preserve">     </w:t>
            </w:r>
            <w:r w:rsidRPr="003C0ADA">
              <w:rPr>
                <w:u w:val="single"/>
              </w:rPr>
              <w:t xml:space="preserve">» </w:t>
            </w:r>
            <w:r>
              <w:rPr>
                <w:u w:val="single"/>
              </w:rPr>
              <w:t xml:space="preserve">                </w:t>
            </w:r>
            <w:r w:rsidRPr="003C0ADA">
              <w:rPr>
                <w:u w:val="single"/>
              </w:rPr>
              <w:t xml:space="preserve"> 202</w:t>
            </w:r>
            <w:r>
              <w:rPr>
                <w:u w:val="single"/>
              </w:rPr>
              <w:t>5</w:t>
            </w:r>
            <w:r w:rsidRPr="003C0ADA">
              <w:rPr>
                <w:u w:val="single"/>
              </w:rPr>
              <w:t xml:space="preserve"> г</w:t>
            </w:r>
            <w:r>
              <w:rPr>
                <w:u w:val="single"/>
              </w:rPr>
              <w:t>.</w:t>
            </w:r>
          </w:p>
        </w:tc>
      </w:tr>
      <w:bookmarkEnd w:id="1"/>
    </w:tbl>
    <w:p w:rsidR="00AF7276" w:rsidRPr="002F27D4" w:rsidRDefault="00AF7276" w:rsidP="00AF7276">
      <w:pPr>
        <w:autoSpaceDE w:val="0"/>
        <w:autoSpaceDN w:val="0"/>
        <w:adjustRightInd w:val="0"/>
        <w:jc w:val="both"/>
        <w:rPr>
          <w:b/>
        </w:rPr>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F7276" w:rsidRDefault="00AF7276" w:rsidP="00AF7276">
      <w:pPr>
        <w:autoSpaceDE w:val="0"/>
        <w:autoSpaceDN w:val="0"/>
        <w:adjustRightInd w:val="0"/>
        <w:jc w:val="both"/>
      </w:pPr>
    </w:p>
    <w:p w:rsidR="00A20C1E" w:rsidRDefault="00A20C1E" w:rsidP="00AF7276">
      <w:pPr>
        <w:autoSpaceDE w:val="0"/>
        <w:autoSpaceDN w:val="0"/>
        <w:adjustRightInd w:val="0"/>
        <w:jc w:val="both"/>
      </w:pPr>
    </w:p>
    <w:p w:rsidR="00A20C1E" w:rsidRPr="002F27D4" w:rsidRDefault="00A20C1E" w:rsidP="00AF7276">
      <w:pPr>
        <w:autoSpaceDE w:val="0"/>
        <w:autoSpaceDN w:val="0"/>
        <w:adjustRightInd w:val="0"/>
        <w:jc w:val="both"/>
      </w:pPr>
    </w:p>
    <w:p w:rsidR="00AF7276" w:rsidRPr="002F27D4" w:rsidRDefault="00AF7276" w:rsidP="00AF7276">
      <w:pPr>
        <w:shd w:val="clear" w:color="auto" w:fill="FFFFFF"/>
        <w:spacing w:line="259" w:lineRule="exact"/>
        <w:ind w:firstLine="6545"/>
        <w:jc w:val="both"/>
      </w:pPr>
      <w:r w:rsidRPr="002F27D4">
        <w:t>Приложение № 1</w:t>
      </w:r>
    </w:p>
    <w:p w:rsidR="00AF7276" w:rsidRPr="002F27D4" w:rsidRDefault="00AF7276" w:rsidP="00AF7276">
      <w:pPr>
        <w:shd w:val="clear" w:color="auto" w:fill="FFFFFF"/>
        <w:spacing w:line="259" w:lineRule="exact"/>
        <w:ind w:right="58" w:firstLine="6545"/>
        <w:jc w:val="both"/>
      </w:pPr>
      <w:r w:rsidRPr="002F27D4">
        <w:t>к договору №_____</w:t>
      </w:r>
    </w:p>
    <w:p w:rsidR="00AF7276" w:rsidRPr="002F27D4" w:rsidRDefault="00AF7276" w:rsidP="00AF7276">
      <w:pPr>
        <w:shd w:val="clear" w:color="auto" w:fill="FFFFFF"/>
        <w:spacing w:line="259" w:lineRule="exact"/>
        <w:ind w:firstLine="6545"/>
        <w:jc w:val="both"/>
      </w:pPr>
      <w:r w:rsidRPr="002F27D4">
        <w:t xml:space="preserve">от «__»_______ </w:t>
      </w:r>
      <w:r>
        <w:t>20__</w:t>
      </w:r>
      <w:r w:rsidRPr="002F27D4">
        <w:t>г.</w:t>
      </w:r>
    </w:p>
    <w:p w:rsidR="00AF7276" w:rsidRPr="002F27D4" w:rsidRDefault="00AF7276" w:rsidP="00AF7276">
      <w:pPr>
        <w:widowControl w:val="0"/>
        <w:autoSpaceDE w:val="0"/>
        <w:autoSpaceDN w:val="0"/>
        <w:adjustRightInd w:val="0"/>
        <w:jc w:val="both"/>
      </w:pPr>
    </w:p>
    <w:p w:rsidR="00A20C1E" w:rsidRPr="00A20C1E" w:rsidRDefault="00A20C1E" w:rsidP="00A20C1E">
      <w:pPr>
        <w:jc w:val="center"/>
        <w:rPr>
          <w:b/>
        </w:rPr>
      </w:pPr>
      <w:r w:rsidRPr="00A20C1E">
        <w:rPr>
          <w:b/>
        </w:rPr>
        <w:t>АКТ ПРИЕМА-ПЕРЕДАЧИ</w:t>
      </w:r>
    </w:p>
    <w:p w:rsidR="00A20C1E" w:rsidRPr="00A20C1E" w:rsidRDefault="00A20C1E" w:rsidP="00A20C1E">
      <w:pPr>
        <w:jc w:val="center"/>
      </w:pPr>
      <w:r w:rsidRPr="00A20C1E">
        <w:rPr>
          <w:b/>
        </w:rPr>
        <w:t>К ДОГОВОРУ АРЕНДЫ НЕЖИЛОГО ПОМЕЩЕНИЯ</w:t>
      </w:r>
    </w:p>
    <w:p w:rsidR="00A20C1E" w:rsidRPr="00A20C1E" w:rsidRDefault="00A20C1E" w:rsidP="00A20C1E">
      <w:pPr>
        <w:jc w:val="center"/>
        <w:rPr>
          <w:b/>
        </w:rPr>
      </w:pPr>
      <w:r w:rsidRPr="00A20C1E">
        <w:rPr>
          <w:b/>
        </w:rPr>
        <w:t xml:space="preserve">№ </w:t>
      </w:r>
      <w:r>
        <w:rPr>
          <w:b/>
          <w:u w:val="single"/>
        </w:rPr>
        <w:t xml:space="preserve">     </w:t>
      </w:r>
      <w:r w:rsidRPr="00A20C1E">
        <w:rPr>
          <w:b/>
        </w:rPr>
        <w:t xml:space="preserve"> от «</w:t>
      </w:r>
      <w:r>
        <w:rPr>
          <w:b/>
          <w:u w:val="single"/>
        </w:rPr>
        <w:t xml:space="preserve">     </w:t>
      </w:r>
      <w:r w:rsidRPr="00A20C1E">
        <w:rPr>
          <w:b/>
        </w:rPr>
        <w:t xml:space="preserve">» </w:t>
      </w:r>
      <w:r>
        <w:rPr>
          <w:b/>
          <w:u w:val="single"/>
        </w:rPr>
        <w:t xml:space="preserve">                </w:t>
      </w:r>
      <w:r w:rsidRPr="00A20C1E">
        <w:rPr>
          <w:b/>
          <w:u w:val="single"/>
        </w:rPr>
        <w:t xml:space="preserve"> 202</w:t>
      </w:r>
      <w:r>
        <w:rPr>
          <w:b/>
          <w:u w:val="single"/>
        </w:rPr>
        <w:t>5</w:t>
      </w:r>
      <w:r w:rsidRPr="00A20C1E">
        <w:rPr>
          <w:b/>
          <w:u w:val="single"/>
        </w:rPr>
        <w:t xml:space="preserve"> г.</w:t>
      </w:r>
    </w:p>
    <w:p w:rsidR="00A20C1E" w:rsidRPr="00A20C1E" w:rsidRDefault="00A20C1E" w:rsidP="00A20C1E">
      <w:pPr>
        <w:jc w:val="center"/>
        <w:rPr>
          <w:b/>
        </w:rPr>
      </w:pPr>
    </w:p>
    <w:p w:rsidR="00A20C1E" w:rsidRPr="00A20C1E" w:rsidRDefault="00A20C1E" w:rsidP="00A20C1E">
      <w:pPr>
        <w:pStyle w:val="HTML"/>
        <w:jc w:val="both"/>
        <w:rPr>
          <w:rFonts w:ascii="Times New Roman" w:hAnsi="Times New Roman" w:cs="Times New Roman"/>
          <w:bCs/>
          <w:sz w:val="28"/>
          <w:szCs w:val="28"/>
        </w:rPr>
      </w:pPr>
      <w:r w:rsidRPr="00A20C1E">
        <w:rPr>
          <w:rFonts w:ascii="Times New Roman" w:hAnsi="Times New Roman" w:cs="Times New Roman"/>
          <w:bCs/>
          <w:sz w:val="28"/>
          <w:szCs w:val="28"/>
        </w:rPr>
        <w:t>рп. Таловая                                                                                    «</w:t>
      </w:r>
      <w:r w:rsidRPr="00A20C1E">
        <w:rPr>
          <w:rFonts w:ascii="Times New Roman" w:hAnsi="Times New Roman" w:cs="Times New Roman"/>
          <w:bCs/>
          <w:sz w:val="28"/>
          <w:szCs w:val="28"/>
          <w:u w:val="single"/>
        </w:rPr>
        <w:t xml:space="preserve">     </w:t>
      </w:r>
      <w:r w:rsidRPr="00A20C1E">
        <w:rPr>
          <w:rFonts w:ascii="Times New Roman" w:hAnsi="Times New Roman" w:cs="Times New Roman"/>
          <w:bCs/>
          <w:sz w:val="28"/>
          <w:szCs w:val="28"/>
        </w:rPr>
        <w:t xml:space="preserve">» </w:t>
      </w:r>
      <w:r w:rsidRPr="00A20C1E">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     </w:t>
      </w:r>
      <w:r w:rsidRPr="00A20C1E">
        <w:rPr>
          <w:rFonts w:ascii="Times New Roman" w:hAnsi="Times New Roman" w:cs="Times New Roman"/>
          <w:bCs/>
          <w:sz w:val="28"/>
          <w:szCs w:val="28"/>
          <w:u w:val="single"/>
        </w:rPr>
        <w:t>202</w:t>
      </w:r>
      <w:r>
        <w:rPr>
          <w:rFonts w:ascii="Times New Roman" w:hAnsi="Times New Roman" w:cs="Times New Roman"/>
          <w:bCs/>
          <w:sz w:val="28"/>
          <w:szCs w:val="28"/>
          <w:u w:val="single"/>
        </w:rPr>
        <w:t>5</w:t>
      </w:r>
      <w:r w:rsidRPr="00A20C1E">
        <w:rPr>
          <w:rFonts w:ascii="Times New Roman" w:hAnsi="Times New Roman" w:cs="Times New Roman"/>
          <w:bCs/>
          <w:sz w:val="28"/>
          <w:szCs w:val="28"/>
          <w:u w:val="single"/>
        </w:rPr>
        <w:t xml:space="preserve"> г.</w:t>
      </w:r>
    </w:p>
    <w:p w:rsidR="00A20C1E" w:rsidRPr="00A20C1E" w:rsidRDefault="00A20C1E" w:rsidP="00A20C1E">
      <w:pPr>
        <w:ind w:firstLine="720"/>
        <w:rPr>
          <w:bCs/>
        </w:rPr>
      </w:pPr>
      <w:r w:rsidRPr="00A20C1E">
        <w:rPr>
          <w:bCs/>
        </w:rPr>
        <w:t xml:space="preserve"> </w:t>
      </w:r>
    </w:p>
    <w:p w:rsidR="00A20C1E" w:rsidRPr="00A20C1E" w:rsidRDefault="00A20C1E" w:rsidP="00A20C1E">
      <w:pPr>
        <w:ind w:firstLine="708"/>
        <w:jc w:val="both"/>
      </w:pPr>
      <w:r w:rsidRPr="00A20C1E">
        <w:t xml:space="preserve">Администрация Таловского городского поселения Таловского муниципального района Воронежской области, именуемая в дальнейшем </w:t>
      </w:r>
      <w:r w:rsidRPr="00A20C1E">
        <w:rPr>
          <w:b/>
        </w:rPr>
        <w:t>«Арендодатель»</w:t>
      </w:r>
      <w:r w:rsidRPr="00A20C1E">
        <w:t xml:space="preserve">, в лице главы администрации Токаревой Валентины </w:t>
      </w:r>
      <w:r w:rsidRPr="00A20C1E">
        <w:lastRenderedPageBreak/>
        <w:t xml:space="preserve">Васильевны, действующей на основании Устава, с одной стороны, и </w:t>
      </w:r>
      <w:r>
        <w:t>______________________________________</w:t>
      </w:r>
      <w:r w:rsidRPr="00A20C1E">
        <w:t xml:space="preserve">, именуемая в дальнейшем </w:t>
      </w:r>
      <w:r w:rsidRPr="00A20C1E">
        <w:rPr>
          <w:b/>
        </w:rPr>
        <w:t>«Арендатор»</w:t>
      </w:r>
      <w:r w:rsidRPr="00A20C1E">
        <w:t>, в лице</w:t>
      </w:r>
      <w:r w:rsidRPr="00A20C1E">
        <w:rPr>
          <w:b/>
        </w:rPr>
        <w:t xml:space="preserve">  </w:t>
      </w:r>
      <w:r>
        <w:t>_____________________________</w:t>
      </w:r>
      <w:r w:rsidRPr="00A20C1E">
        <w:t>,</w:t>
      </w:r>
      <w:r w:rsidRPr="00A20C1E">
        <w:rPr>
          <w:b/>
        </w:rPr>
        <w:t xml:space="preserve"> </w:t>
      </w:r>
      <w:r w:rsidRPr="00A20C1E">
        <w:t>действующей на основании</w:t>
      </w:r>
      <w:r w:rsidRPr="00A20C1E">
        <w:rPr>
          <w:b/>
        </w:rPr>
        <w:t xml:space="preserve"> </w:t>
      </w:r>
      <w:r w:rsidRPr="00A20C1E">
        <w:t>свидетельства о государственной регистрации физического лица в качестве индивидуального предпринимателя, с другой стороны, а при совместном упоминании именуемые «Стороны», заключили настоящий акт приема-передачи нежилого помещения о нижеследующем:</w:t>
      </w:r>
    </w:p>
    <w:p w:rsidR="00A20C1E" w:rsidRPr="00A20C1E" w:rsidRDefault="00A20C1E" w:rsidP="00A20C1E">
      <w:pPr>
        <w:ind w:firstLine="708"/>
        <w:jc w:val="both"/>
      </w:pPr>
    </w:p>
    <w:p w:rsidR="00A20C1E" w:rsidRPr="00A20C1E" w:rsidRDefault="00A20C1E" w:rsidP="00A20C1E">
      <w:pPr>
        <w:ind w:firstLine="708"/>
        <w:jc w:val="both"/>
      </w:pPr>
      <w:r w:rsidRPr="00A20C1E">
        <w:t xml:space="preserve">1. В соответствии с договором аренды нежилого помещения № </w:t>
      </w:r>
      <w:r>
        <w:t>_____</w:t>
      </w:r>
      <w:r w:rsidRPr="00A20C1E">
        <w:t xml:space="preserve"> от «</w:t>
      </w:r>
      <w:bookmarkStart w:id="2" w:name="l1312"/>
      <w:bookmarkEnd w:id="2"/>
      <w:r>
        <w:t>_____</w:t>
      </w:r>
      <w:r w:rsidRPr="00A20C1E">
        <w:t xml:space="preserve">» </w:t>
      </w:r>
      <w:r>
        <w:t>__________</w:t>
      </w:r>
      <w:r w:rsidRPr="00A20C1E">
        <w:t xml:space="preserve"> 202</w:t>
      </w:r>
      <w:r>
        <w:t>5</w:t>
      </w:r>
      <w:r w:rsidRPr="00A20C1E">
        <w:t xml:space="preserve"> г. (далее – Договор) Арендодатель передает </w:t>
      </w:r>
      <w:bookmarkStart w:id="3" w:name="l1309"/>
      <w:bookmarkEnd w:id="3"/>
      <w:r w:rsidRPr="00A20C1E">
        <w:t>нежилое помещение с кадастровым номером 36:29:0103012:316, расположенное по адресу:</w:t>
      </w:r>
      <w:r w:rsidRPr="00A20C1E">
        <w:rPr>
          <w:bCs/>
        </w:rPr>
        <w:t xml:space="preserve"> Воронежская обл., Таловский район,</w:t>
      </w:r>
      <w:r w:rsidRPr="00A20C1E">
        <w:t xml:space="preserve"> рп. Таловая, ул. Советская, д. 6а, кв. 1, общей площадью 73,5 кв.м, для размещения </w:t>
      </w:r>
      <w:r>
        <w:t>продовольственного магазина</w:t>
      </w:r>
      <w:r w:rsidRPr="00A20C1E">
        <w:t xml:space="preserve">, а Арендатор принимает данное нежилое помещение с </w:t>
      </w:r>
      <w:r>
        <w:t xml:space="preserve">«___» ________ </w:t>
      </w:r>
      <w:r w:rsidRPr="00A20C1E">
        <w:t>202</w:t>
      </w:r>
      <w:r>
        <w:t>5</w:t>
      </w:r>
      <w:r w:rsidRPr="00A20C1E">
        <w:t xml:space="preserve"> г. по </w:t>
      </w:r>
      <w:r>
        <w:t>«___» __________</w:t>
      </w:r>
      <w:r w:rsidRPr="00A20C1E">
        <w:t>20</w:t>
      </w:r>
      <w:r>
        <w:t>30</w:t>
      </w:r>
      <w:r w:rsidRPr="00A20C1E">
        <w:t xml:space="preserve"> г.</w:t>
      </w:r>
    </w:p>
    <w:p w:rsidR="00A20C1E" w:rsidRPr="00A20C1E" w:rsidRDefault="00A20C1E" w:rsidP="00A20C1E">
      <w:pPr>
        <w:ind w:firstLine="708"/>
        <w:jc w:val="both"/>
      </w:pPr>
      <w:r w:rsidRPr="00A20C1E">
        <w:t>2.  Нежилое помещение находится в надлежащем к использованию состоянии.</w:t>
      </w:r>
    </w:p>
    <w:p w:rsidR="00A20C1E" w:rsidRDefault="00A20C1E" w:rsidP="00A20C1E">
      <w:pPr>
        <w:ind w:firstLine="708"/>
        <w:jc w:val="both"/>
      </w:pPr>
      <w:r w:rsidRPr="00A20C1E">
        <w:t>3. Во всем остальном, что не урегулировано настоящим актом, стороны руководствуются действующим гражданским законодательством и условиями названного договора.</w:t>
      </w:r>
    </w:p>
    <w:p w:rsidR="00A20C1E" w:rsidRPr="00A20C1E" w:rsidRDefault="00A20C1E" w:rsidP="00A20C1E">
      <w:pPr>
        <w:shd w:val="clear" w:color="auto" w:fill="FFFFFF"/>
        <w:spacing w:line="240" w:lineRule="atLeast"/>
        <w:ind w:firstLine="748"/>
        <w:jc w:val="both"/>
      </w:pPr>
      <w:r>
        <w:t xml:space="preserve">4. </w:t>
      </w:r>
      <w:r w:rsidRPr="002F27D4">
        <w:t>Акт приема-передачи является неотъемлемой частью договора.</w:t>
      </w:r>
    </w:p>
    <w:p w:rsidR="00A20C1E" w:rsidRPr="00A20C1E" w:rsidRDefault="00A20C1E" w:rsidP="00A20C1E">
      <w:pPr>
        <w:ind w:firstLine="708"/>
        <w:jc w:val="both"/>
      </w:pPr>
      <w:r>
        <w:t>5</w:t>
      </w:r>
      <w:r w:rsidRPr="00A20C1E">
        <w:t xml:space="preserve">. Настоящий акт приема-передачи составлен в </w:t>
      </w:r>
      <w:r>
        <w:t>2</w:t>
      </w:r>
      <w:r w:rsidRPr="00A20C1E">
        <w:t xml:space="preserve"> экземплярах</w:t>
      </w:r>
      <w:r>
        <w:t>.</w:t>
      </w:r>
    </w:p>
    <w:p w:rsidR="00A20C1E" w:rsidRPr="00A20C1E" w:rsidRDefault="00A20C1E" w:rsidP="00A20C1E">
      <w:pPr>
        <w:ind w:firstLine="708"/>
      </w:pPr>
    </w:p>
    <w:p w:rsidR="00A20C1E" w:rsidRDefault="00A20C1E" w:rsidP="00A20C1E">
      <w:pPr>
        <w:jc w:val="center"/>
        <w:rPr>
          <w:b/>
        </w:rPr>
      </w:pPr>
      <w:r w:rsidRPr="00A20C1E">
        <w:rPr>
          <w:b/>
        </w:rPr>
        <w:t>Реквизиты и подписи сторон</w:t>
      </w:r>
    </w:p>
    <w:p w:rsidR="00A20C1E" w:rsidRPr="00A20C1E" w:rsidRDefault="00A20C1E" w:rsidP="00A20C1E">
      <w:pPr>
        <w:jc w:val="center"/>
        <w:rPr>
          <w:b/>
        </w:rPr>
      </w:pPr>
    </w:p>
    <w:p w:rsidR="00A20C1E" w:rsidRPr="00A20C1E" w:rsidRDefault="00A20C1E" w:rsidP="00E4144A">
      <w:pPr>
        <w:pStyle w:val="ae"/>
        <w:tabs>
          <w:tab w:val="left" w:pos="4820"/>
        </w:tabs>
        <w:ind w:firstLine="1287"/>
        <w:jc w:val="center"/>
        <w:rPr>
          <w:sz w:val="28"/>
          <w:szCs w:val="28"/>
        </w:rPr>
      </w:pPr>
      <w:r w:rsidRPr="00A20C1E">
        <w:rPr>
          <w:sz w:val="28"/>
          <w:szCs w:val="28"/>
        </w:rPr>
        <w:t>Арендодатель:                                                       Арендатор:</w:t>
      </w:r>
    </w:p>
    <w:tbl>
      <w:tblPr>
        <w:tblW w:w="9827" w:type="dxa"/>
        <w:tblLayout w:type="fixed"/>
        <w:tblLook w:val="0000" w:firstRow="0" w:lastRow="0" w:firstColumn="0" w:lastColumn="0" w:noHBand="0" w:noVBand="0"/>
      </w:tblPr>
      <w:tblGrid>
        <w:gridCol w:w="109"/>
        <w:gridCol w:w="4859"/>
        <w:gridCol w:w="4820"/>
        <w:gridCol w:w="39"/>
      </w:tblGrid>
      <w:tr w:rsidR="00A20C1E" w:rsidRPr="00A20C1E" w:rsidTr="00A20C1E">
        <w:trPr>
          <w:gridBefore w:val="1"/>
          <w:wBefore w:w="109" w:type="dxa"/>
        </w:trPr>
        <w:tc>
          <w:tcPr>
            <w:tcW w:w="4859" w:type="dxa"/>
          </w:tcPr>
          <w:p w:rsidR="00A20C1E" w:rsidRPr="00A20C1E" w:rsidRDefault="00A20C1E" w:rsidP="003E4D93">
            <w:r w:rsidRPr="00A20C1E">
              <w:t xml:space="preserve">Администрация Таловского городского поселения Таловского муниципального района Воронежской области                 397480, Воронежская обл., Таловский р-н, рп. Таловая, ул. Советская, д. 100, </w:t>
            </w:r>
          </w:p>
          <w:p w:rsidR="00A20C1E" w:rsidRPr="00A20C1E" w:rsidRDefault="00A20C1E" w:rsidP="00A20C1E">
            <w:r w:rsidRPr="00A20C1E">
              <w:t>тел. 2-28-76 (2-12-32)</w:t>
            </w:r>
          </w:p>
        </w:tc>
        <w:tc>
          <w:tcPr>
            <w:tcW w:w="4859" w:type="dxa"/>
            <w:gridSpan w:val="2"/>
          </w:tcPr>
          <w:p w:rsidR="00A20C1E" w:rsidRDefault="00A20C1E" w:rsidP="003E4D93"/>
          <w:p w:rsidR="00A20C1E" w:rsidRDefault="00A20C1E" w:rsidP="003E4D93"/>
          <w:p w:rsidR="00A20C1E" w:rsidRDefault="00A20C1E" w:rsidP="003E4D93"/>
          <w:p w:rsidR="00A20C1E" w:rsidRDefault="00A20C1E" w:rsidP="003E4D93"/>
          <w:p w:rsidR="00A20C1E" w:rsidRDefault="00A20C1E" w:rsidP="003E4D93"/>
          <w:p w:rsidR="00A20C1E" w:rsidRDefault="00A20C1E" w:rsidP="003E4D93"/>
          <w:p w:rsidR="00A20C1E" w:rsidRDefault="00A20C1E" w:rsidP="00A20C1E"/>
          <w:p w:rsidR="00A20C1E" w:rsidRPr="00A20C1E" w:rsidRDefault="00A20C1E" w:rsidP="00A20C1E">
            <w:r w:rsidRPr="00A20C1E">
              <w:t xml:space="preserve"> </w:t>
            </w:r>
          </w:p>
        </w:tc>
      </w:tr>
      <w:tr w:rsidR="00A20C1E" w:rsidRPr="003C0ADA" w:rsidTr="00A20C1E">
        <w:trPr>
          <w:gridAfter w:val="1"/>
          <w:wAfter w:w="39" w:type="dxa"/>
          <w:trHeight w:val="1977"/>
        </w:trPr>
        <w:tc>
          <w:tcPr>
            <w:tcW w:w="4968" w:type="dxa"/>
            <w:gridSpan w:val="2"/>
          </w:tcPr>
          <w:p w:rsidR="00A20C1E" w:rsidRPr="003C0ADA" w:rsidRDefault="00A20C1E" w:rsidP="003E4D93">
            <w:pPr>
              <w:ind w:right="-68"/>
            </w:pPr>
            <w:r w:rsidRPr="003C0ADA">
              <w:t>Глава администрации</w:t>
            </w:r>
          </w:p>
          <w:p w:rsidR="00A20C1E" w:rsidRPr="003C0ADA" w:rsidRDefault="00A20C1E" w:rsidP="003E4D93">
            <w:pPr>
              <w:ind w:right="-68"/>
            </w:pPr>
          </w:p>
          <w:p w:rsidR="00A20C1E" w:rsidRPr="003C0ADA" w:rsidRDefault="00A20C1E" w:rsidP="003E4D93">
            <w:pPr>
              <w:ind w:right="-68"/>
            </w:pPr>
            <w:r w:rsidRPr="003C0ADA">
              <w:t>____________________ /В.В. Токарева/</w:t>
            </w:r>
          </w:p>
          <w:p w:rsidR="00A20C1E" w:rsidRPr="003C0ADA" w:rsidRDefault="00A20C1E" w:rsidP="003E4D93">
            <w:pPr>
              <w:ind w:right="-68"/>
            </w:pPr>
            <w:r w:rsidRPr="003C0ADA">
              <w:t xml:space="preserve">            (подпись)</w:t>
            </w:r>
          </w:p>
          <w:p w:rsidR="00A20C1E" w:rsidRDefault="00A20C1E" w:rsidP="003E4D93">
            <w:r w:rsidRPr="003C0ADA">
              <w:t xml:space="preserve">М.П.                           </w:t>
            </w:r>
          </w:p>
          <w:p w:rsidR="00A20C1E" w:rsidRDefault="00A20C1E" w:rsidP="003E4D93">
            <w:pPr>
              <w:jc w:val="center"/>
            </w:pPr>
            <w:r w:rsidRPr="003C0ADA">
              <w:t xml:space="preserve">  </w:t>
            </w:r>
            <w:r>
              <w:t xml:space="preserve">                        </w:t>
            </w:r>
          </w:p>
          <w:p w:rsidR="00A20C1E" w:rsidRPr="003C0ADA" w:rsidRDefault="00A20C1E" w:rsidP="003E4D93">
            <w:pPr>
              <w:jc w:val="center"/>
            </w:pPr>
            <w:r>
              <w:t xml:space="preserve">        </w:t>
            </w:r>
            <w:r w:rsidRPr="003C0ADA">
              <w:rPr>
                <w:u w:val="single"/>
              </w:rPr>
              <w:t>«</w:t>
            </w:r>
            <w:r>
              <w:rPr>
                <w:u w:val="single"/>
              </w:rPr>
              <w:t xml:space="preserve">     </w:t>
            </w:r>
            <w:r w:rsidRPr="003C0ADA">
              <w:rPr>
                <w:u w:val="single"/>
              </w:rPr>
              <w:t xml:space="preserve">» </w:t>
            </w:r>
            <w:r>
              <w:rPr>
                <w:u w:val="single"/>
              </w:rPr>
              <w:t xml:space="preserve">         </w:t>
            </w:r>
            <w:r w:rsidRPr="003C0ADA">
              <w:rPr>
                <w:u w:val="single"/>
              </w:rPr>
              <w:t xml:space="preserve"> 202</w:t>
            </w:r>
            <w:r>
              <w:rPr>
                <w:u w:val="single"/>
              </w:rPr>
              <w:t>5</w:t>
            </w:r>
            <w:r w:rsidRPr="003C0ADA">
              <w:rPr>
                <w:u w:val="single"/>
              </w:rPr>
              <w:t xml:space="preserve"> г.</w:t>
            </w:r>
          </w:p>
        </w:tc>
        <w:tc>
          <w:tcPr>
            <w:tcW w:w="4820" w:type="dxa"/>
          </w:tcPr>
          <w:p w:rsidR="00A20C1E" w:rsidRDefault="00A20C1E" w:rsidP="003E4D93"/>
          <w:p w:rsidR="00A20C1E" w:rsidRDefault="00A20C1E" w:rsidP="003E4D93"/>
          <w:p w:rsidR="00A20C1E" w:rsidRPr="003C0ADA" w:rsidRDefault="00A20C1E" w:rsidP="003E4D93">
            <w:r w:rsidRPr="003C0ADA">
              <w:t>________________________ /</w:t>
            </w:r>
          </w:p>
          <w:p w:rsidR="00A20C1E" w:rsidRPr="003C0ADA" w:rsidRDefault="00A20C1E" w:rsidP="003E4D93">
            <w:r w:rsidRPr="003C0ADA">
              <w:t xml:space="preserve">                (подпись)                                                       </w:t>
            </w:r>
          </w:p>
          <w:p w:rsidR="00A20C1E" w:rsidRDefault="00A20C1E" w:rsidP="003E4D93">
            <w:r w:rsidRPr="003C0ADA">
              <w:t xml:space="preserve">М.П.                                 </w:t>
            </w:r>
          </w:p>
          <w:p w:rsidR="00A20C1E" w:rsidRDefault="00A20C1E" w:rsidP="003E4D93">
            <w:pPr>
              <w:jc w:val="center"/>
              <w:rPr>
                <w:u w:val="single"/>
              </w:rPr>
            </w:pPr>
          </w:p>
          <w:p w:rsidR="00A20C1E" w:rsidRPr="003C0ADA" w:rsidRDefault="00A20C1E" w:rsidP="003E4D93">
            <w:pPr>
              <w:jc w:val="center"/>
            </w:pPr>
            <w:r w:rsidRPr="003C0ADA">
              <w:rPr>
                <w:u w:val="single"/>
              </w:rPr>
              <w:t>«</w:t>
            </w:r>
            <w:r>
              <w:rPr>
                <w:u w:val="single"/>
              </w:rPr>
              <w:t xml:space="preserve">     </w:t>
            </w:r>
            <w:r w:rsidRPr="003C0ADA">
              <w:rPr>
                <w:u w:val="single"/>
              </w:rPr>
              <w:t xml:space="preserve">» </w:t>
            </w:r>
            <w:r>
              <w:rPr>
                <w:u w:val="single"/>
              </w:rPr>
              <w:t xml:space="preserve">                </w:t>
            </w:r>
            <w:r w:rsidRPr="003C0ADA">
              <w:rPr>
                <w:u w:val="single"/>
              </w:rPr>
              <w:t xml:space="preserve"> 202</w:t>
            </w:r>
            <w:r>
              <w:rPr>
                <w:u w:val="single"/>
              </w:rPr>
              <w:t>5</w:t>
            </w:r>
            <w:r w:rsidRPr="003C0ADA">
              <w:rPr>
                <w:u w:val="single"/>
              </w:rPr>
              <w:t xml:space="preserve"> г</w:t>
            </w:r>
            <w:r>
              <w:rPr>
                <w:u w:val="single"/>
              </w:rPr>
              <w:t>.</w:t>
            </w:r>
          </w:p>
        </w:tc>
      </w:tr>
    </w:tbl>
    <w:p w:rsidR="00AF7276" w:rsidRPr="002F27D4" w:rsidRDefault="00AF7276" w:rsidP="00AF7276">
      <w:pPr>
        <w:widowControl w:val="0"/>
        <w:autoSpaceDE w:val="0"/>
        <w:autoSpaceDN w:val="0"/>
        <w:adjustRightInd w:val="0"/>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A20C1E" w:rsidRDefault="00A20C1E"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E4144A" w:rsidRDefault="00E4144A" w:rsidP="00AF7276">
      <w:pPr>
        <w:shd w:val="clear" w:color="auto" w:fill="FFFFFF"/>
        <w:spacing w:line="259" w:lineRule="exact"/>
        <w:ind w:firstLine="6732"/>
        <w:jc w:val="both"/>
      </w:pPr>
    </w:p>
    <w:p w:rsidR="00AF7276" w:rsidRPr="002F27D4" w:rsidRDefault="00AF7276" w:rsidP="00AF7276">
      <w:pPr>
        <w:shd w:val="clear" w:color="auto" w:fill="FFFFFF"/>
        <w:spacing w:line="259" w:lineRule="exact"/>
        <w:ind w:firstLine="6732"/>
        <w:jc w:val="both"/>
      </w:pPr>
      <w:r w:rsidRPr="002F27D4">
        <w:t>Приложение № 2</w:t>
      </w:r>
    </w:p>
    <w:p w:rsidR="00AF7276" w:rsidRPr="002F27D4" w:rsidRDefault="00AF7276" w:rsidP="00AF7276">
      <w:pPr>
        <w:shd w:val="clear" w:color="auto" w:fill="FFFFFF"/>
        <w:spacing w:line="259" w:lineRule="exact"/>
        <w:ind w:right="58" w:firstLine="6732"/>
        <w:jc w:val="both"/>
      </w:pPr>
      <w:r w:rsidRPr="002F27D4">
        <w:t>к договору №_____</w:t>
      </w:r>
    </w:p>
    <w:p w:rsidR="00AF7276" w:rsidRPr="002F27D4" w:rsidRDefault="00AF7276" w:rsidP="00AF7276">
      <w:pPr>
        <w:shd w:val="clear" w:color="auto" w:fill="FFFFFF"/>
        <w:spacing w:line="259" w:lineRule="exact"/>
        <w:ind w:firstLine="6732"/>
        <w:jc w:val="both"/>
      </w:pPr>
      <w:r w:rsidRPr="002F27D4">
        <w:t>от «__»_____</w:t>
      </w:r>
      <w:r>
        <w:t>20_</w:t>
      </w:r>
      <w:r w:rsidRPr="002F27D4">
        <w:t>г.</w:t>
      </w:r>
    </w:p>
    <w:p w:rsidR="00AF7276" w:rsidRPr="002F27D4" w:rsidRDefault="00AF7276" w:rsidP="00AF7276">
      <w:pPr>
        <w:shd w:val="clear" w:color="auto" w:fill="FFFFFF"/>
        <w:spacing w:line="264" w:lineRule="exact"/>
        <w:ind w:firstLine="7106"/>
        <w:jc w:val="both"/>
      </w:pPr>
    </w:p>
    <w:p w:rsidR="00AF7276" w:rsidRPr="002F27D4" w:rsidRDefault="00AF7276" w:rsidP="00AF7276">
      <w:pPr>
        <w:shd w:val="clear" w:color="auto" w:fill="FFFFFF"/>
        <w:spacing w:line="264" w:lineRule="exact"/>
        <w:ind w:firstLine="748"/>
        <w:jc w:val="both"/>
      </w:pPr>
    </w:p>
    <w:p w:rsidR="00AF7276" w:rsidRPr="002F27D4" w:rsidRDefault="00AF7276" w:rsidP="00AF7276">
      <w:pPr>
        <w:shd w:val="clear" w:color="auto" w:fill="FFFFFF"/>
        <w:spacing w:line="264" w:lineRule="exact"/>
        <w:ind w:firstLine="748"/>
        <w:jc w:val="both"/>
      </w:pPr>
    </w:p>
    <w:p w:rsidR="00AF7276" w:rsidRPr="002F27D4" w:rsidRDefault="00AF7276" w:rsidP="00AF7276">
      <w:pPr>
        <w:shd w:val="clear" w:color="auto" w:fill="FFFFFF"/>
        <w:spacing w:line="264" w:lineRule="exact"/>
        <w:ind w:firstLine="748"/>
        <w:jc w:val="both"/>
      </w:pPr>
    </w:p>
    <w:p w:rsidR="00AF7276" w:rsidRPr="002F27D4" w:rsidRDefault="00AF7276" w:rsidP="00AF7276">
      <w:pPr>
        <w:shd w:val="clear" w:color="auto" w:fill="FFFFFF"/>
        <w:spacing w:line="269" w:lineRule="exact"/>
        <w:ind w:right="4"/>
        <w:jc w:val="center"/>
        <w:rPr>
          <w:b/>
          <w:bCs/>
          <w:spacing w:val="7"/>
        </w:rPr>
      </w:pPr>
      <w:r w:rsidRPr="002F27D4">
        <w:rPr>
          <w:b/>
          <w:bCs/>
          <w:spacing w:val="7"/>
        </w:rPr>
        <w:t>Расчёт арендной платы.</w:t>
      </w:r>
    </w:p>
    <w:p w:rsidR="00AF7276" w:rsidRPr="002F27D4" w:rsidRDefault="00AF7276" w:rsidP="00AF7276">
      <w:pPr>
        <w:widowControl w:val="0"/>
        <w:autoSpaceDE w:val="0"/>
        <w:autoSpaceDN w:val="0"/>
        <w:adjustRightInd w:val="0"/>
        <w:jc w:val="both"/>
        <w:rPr>
          <w:b/>
          <w:bCs/>
          <w:spacing w:val="7"/>
        </w:rPr>
      </w:pPr>
    </w:p>
    <w:p w:rsidR="00AF7276" w:rsidRPr="00E4144A" w:rsidRDefault="00AF7276" w:rsidP="00E4144A">
      <w:pPr>
        <w:widowControl w:val="0"/>
        <w:autoSpaceDE w:val="0"/>
        <w:autoSpaceDN w:val="0"/>
        <w:adjustRightInd w:val="0"/>
        <w:ind w:firstLine="708"/>
        <w:jc w:val="both"/>
      </w:pPr>
      <w:r w:rsidRPr="002F27D4">
        <w:t xml:space="preserve">На основании протокола о результатах аукциона от______ по продаже права на заключение договора аренды объекта права: </w:t>
      </w:r>
      <w:r w:rsidR="00E4144A" w:rsidRPr="002F27D4">
        <w:t xml:space="preserve">помещение: </w:t>
      </w:r>
      <w:r w:rsidR="00E4144A" w:rsidRPr="009053B1">
        <w:t>нежилое помещение</w:t>
      </w:r>
      <w:r w:rsidR="00E4144A">
        <w:t xml:space="preserve"> с</w:t>
      </w:r>
      <w:r w:rsidR="00E4144A" w:rsidRPr="009053B1">
        <w:t xml:space="preserve"> </w:t>
      </w:r>
      <w:r w:rsidR="00E4144A">
        <w:t>к</w:t>
      </w:r>
      <w:r w:rsidR="00E4144A" w:rsidRPr="002F27D4">
        <w:t>адастровы</w:t>
      </w:r>
      <w:r w:rsidR="00E4144A">
        <w:t>м</w:t>
      </w:r>
      <w:r w:rsidR="00E4144A" w:rsidRPr="002F27D4">
        <w:t xml:space="preserve"> номер</w:t>
      </w:r>
      <w:r w:rsidR="00E4144A">
        <w:t>ом</w:t>
      </w:r>
      <w:r w:rsidR="00E4144A" w:rsidRPr="002F27D4">
        <w:t xml:space="preserve"> </w:t>
      </w:r>
      <w:r w:rsidR="00E4144A">
        <w:rPr>
          <w:shd w:val="clear" w:color="auto" w:fill="F8F8F8"/>
        </w:rPr>
        <w:t>36</w:t>
      </w:r>
      <w:r w:rsidR="00E4144A" w:rsidRPr="009053B1">
        <w:rPr>
          <w:shd w:val="clear" w:color="auto" w:fill="F8F8F8"/>
        </w:rPr>
        <w:t>:</w:t>
      </w:r>
      <w:r w:rsidR="00E4144A">
        <w:rPr>
          <w:shd w:val="clear" w:color="auto" w:fill="F8F8F8"/>
        </w:rPr>
        <w:t>29</w:t>
      </w:r>
      <w:r w:rsidR="00E4144A" w:rsidRPr="009053B1">
        <w:rPr>
          <w:shd w:val="clear" w:color="auto" w:fill="F8F8F8"/>
        </w:rPr>
        <w:t>:0</w:t>
      </w:r>
      <w:r w:rsidR="00E4144A">
        <w:rPr>
          <w:shd w:val="clear" w:color="auto" w:fill="F8F8F8"/>
        </w:rPr>
        <w:t>103012</w:t>
      </w:r>
      <w:r w:rsidR="00E4144A" w:rsidRPr="009053B1">
        <w:rPr>
          <w:shd w:val="clear" w:color="auto" w:fill="F8F8F8"/>
        </w:rPr>
        <w:t>:</w:t>
      </w:r>
      <w:r w:rsidR="00E4144A">
        <w:rPr>
          <w:shd w:val="clear" w:color="auto" w:fill="F8F8F8"/>
        </w:rPr>
        <w:t>316</w:t>
      </w:r>
      <w:r w:rsidR="00E4144A">
        <w:t xml:space="preserve">, </w:t>
      </w:r>
      <w:r w:rsidR="00E4144A" w:rsidRPr="009053B1">
        <w:t xml:space="preserve">общей площадью </w:t>
      </w:r>
      <w:r w:rsidR="00E4144A">
        <w:t>73</w:t>
      </w:r>
      <w:r w:rsidR="00E4144A" w:rsidRPr="009053B1">
        <w:t>,</w:t>
      </w:r>
      <w:r w:rsidR="00E4144A">
        <w:t>5</w:t>
      </w:r>
      <w:r w:rsidR="00E4144A" w:rsidRPr="009053B1">
        <w:t xml:space="preserve"> кв.м, этаж </w:t>
      </w:r>
      <w:r w:rsidR="00E4144A">
        <w:t>1</w:t>
      </w:r>
      <w:r w:rsidR="00E4144A" w:rsidRPr="009053B1">
        <w:t xml:space="preserve">, расположенное по адресу: </w:t>
      </w:r>
      <w:r w:rsidR="00E4144A">
        <w:t>Воронежская область, Таловский район, рп. Таловая, ул. Совет</w:t>
      </w:r>
      <w:r w:rsidR="00E4144A" w:rsidRPr="009053B1">
        <w:t xml:space="preserve">ская, д. </w:t>
      </w:r>
      <w:r w:rsidR="00E4144A">
        <w:t>6а</w:t>
      </w:r>
      <w:r w:rsidR="00E4144A" w:rsidRPr="009053B1">
        <w:t xml:space="preserve">, </w:t>
      </w:r>
      <w:r w:rsidR="00E4144A">
        <w:t>кв. 1.</w:t>
      </w:r>
    </w:p>
    <w:p w:rsidR="00AF7276" w:rsidRPr="00E4144A" w:rsidRDefault="00AF7276" w:rsidP="00AF7276">
      <w:pPr>
        <w:widowControl w:val="0"/>
        <w:autoSpaceDE w:val="0"/>
        <w:autoSpaceDN w:val="0"/>
        <w:adjustRightInd w:val="0"/>
        <w:ind w:firstLine="708"/>
        <w:jc w:val="both"/>
      </w:pPr>
      <w:r w:rsidRPr="00E4144A">
        <w:t xml:space="preserve">Годовой размер арендной платы составляет: </w:t>
      </w:r>
    </w:p>
    <w:p w:rsidR="00AF7276" w:rsidRPr="00E4144A" w:rsidRDefault="00AF7276" w:rsidP="00AF7276">
      <w:pPr>
        <w:widowControl w:val="0"/>
        <w:autoSpaceDE w:val="0"/>
        <w:autoSpaceDN w:val="0"/>
        <w:adjustRightInd w:val="0"/>
        <w:jc w:val="both"/>
      </w:pPr>
    </w:p>
    <w:p w:rsidR="00AF7276" w:rsidRPr="00E4144A" w:rsidRDefault="00AF7276" w:rsidP="00AF7276">
      <w:pPr>
        <w:ind w:firstLine="748"/>
        <w:jc w:val="both"/>
      </w:pPr>
    </w:p>
    <w:p w:rsidR="00AF7276" w:rsidRPr="003918D6" w:rsidRDefault="00AF7276" w:rsidP="003918D6">
      <w:pPr>
        <w:pStyle w:val="ae"/>
        <w:ind w:firstLine="748"/>
        <w:rPr>
          <w:sz w:val="28"/>
          <w:szCs w:val="28"/>
        </w:rPr>
      </w:pPr>
      <w:r w:rsidRPr="00E4144A">
        <w:rPr>
          <w:b w:val="0"/>
          <w:bCs w:val="0"/>
          <w:sz w:val="28"/>
          <w:szCs w:val="28"/>
        </w:rPr>
        <w:t>__________________ руб. без учёта налога на добавленную стоимость</w:t>
      </w:r>
      <w:r w:rsidR="0009725C">
        <w:rPr>
          <w:b w:val="0"/>
          <w:bCs w:val="0"/>
          <w:sz w:val="28"/>
          <w:szCs w:val="28"/>
        </w:rPr>
        <w:t>.</w:t>
      </w:r>
    </w:p>
    <w:p w:rsidR="00AF7276" w:rsidRDefault="00AF7276" w:rsidP="0009725C">
      <w:pPr>
        <w:jc w:val="both"/>
      </w:pPr>
    </w:p>
    <w:p w:rsidR="0009725C" w:rsidRPr="002F27D4" w:rsidRDefault="0009725C" w:rsidP="0009725C">
      <w:pPr>
        <w:jc w:val="both"/>
      </w:pPr>
    </w:p>
    <w:p w:rsidR="00E4144A" w:rsidRPr="002F27D4" w:rsidRDefault="00E4144A" w:rsidP="0009725C">
      <w:pPr>
        <w:shd w:val="clear" w:color="auto" w:fill="FFFFFF"/>
        <w:spacing w:before="682"/>
        <w:jc w:val="both"/>
      </w:pPr>
      <w:r w:rsidRPr="002F27D4">
        <w:t>Арендодатель    ___________________</w:t>
      </w:r>
    </w:p>
    <w:p w:rsidR="00E4144A" w:rsidRPr="002F27D4" w:rsidRDefault="00E4144A" w:rsidP="00E4144A">
      <w:pPr>
        <w:shd w:val="clear" w:color="auto" w:fill="FFFFFF"/>
        <w:spacing w:line="235" w:lineRule="exact"/>
        <w:ind w:firstLine="748"/>
        <w:jc w:val="both"/>
      </w:pPr>
    </w:p>
    <w:p w:rsidR="00E4144A" w:rsidRPr="002F27D4" w:rsidRDefault="00E4144A" w:rsidP="00E4144A">
      <w:pPr>
        <w:shd w:val="clear" w:color="auto" w:fill="FFFFFF"/>
        <w:spacing w:line="235" w:lineRule="exact"/>
        <w:ind w:firstLine="748"/>
        <w:jc w:val="both"/>
      </w:pPr>
    </w:p>
    <w:p w:rsidR="00E4144A" w:rsidRPr="002F27D4" w:rsidRDefault="00E4144A" w:rsidP="00E4144A">
      <w:pPr>
        <w:ind w:firstLine="748"/>
        <w:jc w:val="both"/>
      </w:pPr>
    </w:p>
    <w:p w:rsidR="00E4144A" w:rsidRPr="002F27D4" w:rsidRDefault="00E4144A" w:rsidP="0009725C">
      <w:pPr>
        <w:jc w:val="both"/>
      </w:pPr>
      <w:r w:rsidRPr="002F27D4">
        <w:t>Арендатор         ___________________</w:t>
      </w:r>
    </w:p>
    <w:p w:rsidR="00E4144A" w:rsidRPr="002F27D4" w:rsidRDefault="00E4144A" w:rsidP="00E4144A">
      <w:pPr>
        <w:ind w:firstLine="748"/>
        <w:jc w:val="both"/>
      </w:pPr>
    </w:p>
    <w:p w:rsidR="00E4144A" w:rsidRPr="002F27D4" w:rsidRDefault="00E4144A" w:rsidP="00E4144A">
      <w:pPr>
        <w:ind w:firstLine="748"/>
        <w:jc w:val="both"/>
      </w:pPr>
    </w:p>
    <w:p w:rsidR="00E4144A" w:rsidRPr="002F27D4" w:rsidRDefault="00E4144A" w:rsidP="00E4144A">
      <w:pPr>
        <w:ind w:firstLine="748"/>
        <w:jc w:val="both"/>
      </w:pPr>
    </w:p>
    <w:p w:rsidR="00E4144A" w:rsidRPr="00E4144A" w:rsidRDefault="00E4144A" w:rsidP="0009725C">
      <w:pPr>
        <w:shd w:val="clear" w:color="auto" w:fill="FFFFFF"/>
        <w:jc w:val="both"/>
      </w:pPr>
      <w:r w:rsidRPr="002F27D4">
        <w:t>Расчёт составил   __________________</w:t>
      </w:r>
    </w:p>
    <w:p w:rsidR="00AF7276" w:rsidRPr="002F27D4" w:rsidRDefault="00AF7276" w:rsidP="00AF7276">
      <w:pPr>
        <w:shd w:val="clear" w:color="auto" w:fill="FFFFFF"/>
        <w:spacing w:line="259" w:lineRule="exact"/>
        <w:ind w:firstLine="6732"/>
        <w:jc w:val="both"/>
      </w:pPr>
      <w:r w:rsidRPr="002F27D4">
        <w:br w:type="page"/>
      </w:r>
      <w:r w:rsidRPr="002F27D4">
        <w:lastRenderedPageBreak/>
        <w:t>Приложение № 3</w:t>
      </w:r>
    </w:p>
    <w:p w:rsidR="00AF7276" w:rsidRPr="002F27D4" w:rsidRDefault="00AF7276" w:rsidP="00AF7276">
      <w:pPr>
        <w:shd w:val="clear" w:color="auto" w:fill="FFFFFF"/>
        <w:spacing w:line="259" w:lineRule="exact"/>
        <w:ind w:right="58" w:firstLine="6732"/>
        <w:jc w:val="both"/>
      </w:pPr>
      <w:r w:rsidRPr="002F27D4">
        <w:t>к договору №_____</w:t>
      </w:r>
    </w:p>
    <w:p w:rsidR="00AF7276" w:rsidRPr="002F27D4" w:rsidRDefault="00AF7276" w:rsidP="00E4144A">
      <w:pPr>
        <w:shd w:val="clear" w:color="auto" w:fill="FFFFFF"/>
        <w:spacing w:line="259" w:lineRule="exact"/>
        <w:ind w:firstLine="6732"/>
        <w:jc w:val="both"/>
      </w:pPr>
      <w:r w:rsidRPr="002F27D4">
        <w:t>от</w:t>
      </w:r>
      <w:r w:rsidR="00E4144A">
        <w:t xml:space="preserve"> </w:t>
      </w:r>
      <w:r w:rsidRPr="002F27D4">
        <w:t>«__»________</w:t>
      </w:r>
      <w:r>
        <w:t>20_</w:t>
      </w:r>
      <w:r w:rsidRPr="002F27D4">
        <w:t>г</w:t>
      </w:r>
      <w:r w:rsidR="00E4144A">
        <w:t>.</w:t>
      </w:r>
    </w:p>
    <w:p w:rsidR="00AF7276" w:rsidRPr="002F27D4" w:rsidRDefault="00AF7276" w:rsidP="00E4144A">
      <w:pPr>
        <w:shd w:val="clear" w:color="auto" w:fill="FFFFFF"/>
        <w:spacing w:before="456"/>
        <w:jc w:val="center"/>
        <w:rPr>
          <w:b/>
          <w:bCs/>
        </w:rPr>
      </w:pPr>
      <w:r w:rsidRPr="002F27D4">
        <w:rPr>
          <w:b/>
          <w:bCs/>
        </w:rPr>
        <w:t>Порядок оплаты</w:t>
      </w:r>
    </w:p>
    <w:p w:rsidR="00AF7276" w:rsidRPr="002F27D4" w:rsidRDefault="00AF7276" w:rsidP="00AF7276">
      <w:pPr>
        <w:shd w:val="clear" w:color="auto" w:fill="FFFFFF"/>
        <w:spacing w:before="216" w:line="250" w:lineRule="exact"/>
        <w:ind w:right="-6" w:firstLine="748"/>
        <w:jc w:val="both"/>
      </w:pPr>
      <w:r w:rsidRPr="002F27D4">
        <w:t>Арендатор обязан оплачивать арендную плату следующим образом:</w:t>
      </w:r>
    </w:p>
    <w:p w:rsidR="00AF7276" w:rsidRPr="002F27D4" w:rsidRDefault="00AF7276" w:rsidP="00AF7276">
      <w:pPr>
        <w:shd w:val="clear" w:color="auto" w:fill="FFFFFF"/>
        <w:spacing w:before="216" w:line="250" w:lineRule="exact"/>
        <w:ind w:right="-6" w:firstLine="748"/>
        <w:jc w:val="both"/>
      </w:pPr>
    </w:p>
    <w:tbl>
      <w:tblPr>
        <w:tblW w:w="0" w:type="auto"/>
        <w:tblInd w:w="30" w:type="dxa"/>
        <w:tblLayout w:type="fixed"/>
        <w:tblCellMar>
          <w:left w:w="30" w:type="dxa"/>
          <w:right w:w="30" w:type="dxa"/>
        </w:tblCellMar>
        <w:tblLook w:val="0000" w:firstRow="0" w:lastRow="0" w:firstColumn="0" w:lastColumn="0" w:noHBand="0" w:noVBand="0"/>
      </w:tblPr>
      <w:tblGrid>
        <w:gridCol w:w="3402"/>
        <w:gridCol w:w="4678"/>
        <w:gridCol w:w="1276"/>
      </w:tblGrid>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rPr>
                <w:b/>
                <w:bCs/>
                <w:i/>
                <w:iCs/>
              </w:rPr>
            </w:pPr>
            <w:r w:rsidRPr="00E4144A">
              <w:rPr>
                <w:b/>
                <w:bCs/>
                <w:i/>
                <w:iCs/>
              </w:rPr>
              <w:t>Срок оплаты</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rPr>
                <w:b/>
                <w:bCs/>
                <w:i/>
                <w:iCs/>
              </w:rPr>
            </w:pPr>
            <w:r w:rsidRPr="00E4144A">
              <w:rPr>
                <w:b/>
                <w:bCs/>
                <w:i/>
                <w:iCs/>
              </w:rPr>
              <w:t xml:space="preserve"> Сумма </w:t>
            </w: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r>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368"/>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364"/>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3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422"/>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400"/>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40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412"/>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366"/>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r w:rsidR="00AF7276" w:rsidRPr="00E4144A" w:rsidTr="008D0B34">
        <w:trPr>
          <w:trHeight w:val="247"/>
        </w:trPr>
        <w:tc>
          <w:tcPr>
            <w:tcW w:w="3402"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До _________</w:t>
            </w:r>
          </w:p>
        </w:tc>
        <w:tc>
          <w:tcPr>
            <w:tcW w:w="4678"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AF7276" w:rsidRPr="00E4144A" w:rsidRDefault="00AF7276" w:rsidP="003E4D93">
            <w:pPr>
              <w:autoSpaceDE w:val="0"/>
              <w:autoSpaceDN w:val="0"/>
              <w:adjustRightInd w:val="0"/>
              <w:jc w:val="center"/>
            </w:pPr>
            <w:r w:rsidRPr="00E4144A">
              <w:t>Руб.</w:t>
            </w:r>
          </w:p>
        </w:tc>
      </w:tr>
    </w:tbl>
    <w:p w:rsidR="00AF7276" w:rsidRPr="002F27D4" w:rsidRDefault="00AF7276" w:rsidP="00AF7276">
      <w:pPr>
        <w:shd w:val="clear" w:color="auto" w:fill="FFFFFF"/>
        <w:ind w:firstLine="748"/>
        <w:jc w:val="both"/>
      </w:pPr>
    </w:p>
    <w:p w:rsidR="008D0B34" w:rsidRPr="00CA20D0" w:rsidRDefault="00AF7276" w:rsidP="008D0B34">
      <w:pPr>
        <w:pStyle w:val="ae"/>
        <w:ind w:firstLine="709"/>
        <w:jc w:val="both"/>
        <w:rPr>
          <w:b w:val="0"/>
          <w:bCs w:val="0"/>
          <w:sz w:val="28"/>
          <w:szCs w:val="28"/>
        </w:rPr>
      </w:pPr>
      <w:r w:rsidRPr="008D0B34">
        <w:rPr>
          <w:b w:val="0"/>
          <w:bCs w:val="0"/>
          <w:sz w:val="28"/>
          <w:szCs w:val="28"/>
        </w:rPr>
        <w:t xml:space="preserve">Арендная плата перечисляется с указанием номера договора аренды на счет </w:t>
      </w:r>
      <w:r w:rsidR="008D0B34" w:rsidRPr="008D0B34">
        <w:rPr>
          <w:b w:val="0"/>
          <w:bCs w:val="0"/>
          <w:sz w:val="28"/>
          <w:szCs w:val="28"/>
        </w:rPr>
        <w:t>Управлени</w:t>
      </w:r>
      <w:r w:rsidR="008D0B34">
        <w:rPr>
          <w:b w:val="0"/>
          <w:bCs w:val="0"/>
          <w:sz w:val="28"/>
          <w:szCs w:val="28"/>
        </w:rPr>
        <w:t>я</w:t>
      </w:r>
      <w:r w:rsidR="008D0B34" w:rsidRPr="008D0B34">
        <w:rPr>
          <w:b w:val="0"/>
          <w:bCs w:val="0"/>
          <w:sz w:val="28"/>
          <w:szCs w:val="28"/>
        </w:rPr>
        <w:t xml:space="preserve"> федерального казначейства по Воронежской области (Администрация</w:t>
      </w:r>
      <w:r w:rsidR="008D0B34" w:rsidRPr="00CA20D0">
        <w:rPr>
          <w:b w:val="0"/>
          <w:bCs w:val="0"/>
          <w:sz w:val="28"/>
          <w:szCs w:val="28"/>
        </w:rPr>
        <w:t xml:space="preserve"> Таловского городского поселения Таловского муниципального района Воронежской области).</w:t>
      </w:r>
    </w:p>
    <w:p w:rsidR="008D0B34" w:rsidRPr="00CA20D0" w:rsidRDefault="008D0B34" w:rsidP="008D0B34">
      <w:pPr>
        <w:pStyle w:val="ae"/>
        <w:tabs>
          <w:tab w:val="left" w:pos="10206"/>
        </w:tabs>
        <w:ind w:firstLine="709"/>
        <w:jc w:val="both"/>
        <w:rPr>
          <w:b w:val="0"/>
          <w:bCs w:val="0"/>
          <w:sz w:val="28"/>
          <w:szCs w:val="28"/>
          <w:u w:val="single"/>
        </w:rPr>
      </w:pPr>
      <w:r w:rsidRPr="00CA20D0">
        <w:rPr>
          <w:b w:val="0"/>
          <w:bCs w:val="0"/>
          <w:sz w:val="28"/>
          <w:szCs w:val="28"/>
        </w:rPr>
        <w:t xml:space="preserve">Банк: </w:t>
      </w:r>
      <w:r w:rsidRPr="00CA20D0">
        <w:rPr>
          <w:b w:val="0"/>
          <w:bCs w:val="0"/>
          <w:color w:val="000000"/>
          <w:sz w:val="28"/>
          <w:szCs w:val="28"/>
        </w:rPr>
        <w:t>ОТДЕЛЕНИЕ ВОРОНЕЖ БАНКА РОССИИ//УФК по Воронежской области г. Воронеж</w:t>
      </w:r>
    </w:p>
    <w:p w:rsidR="008D0B34" w:rsidRPr="00CA20D0" w:rsidRDefault="008D0B34" w:rsidP="008D0B34">
      <w:pPr>
        <w:pStyle w:val="ae"/>
        <w:ind w:firstLine="709"/>
        <w:jc w:val="both"/>
        <w:rPr>
          <w:b w:val="0"/>
          <w:bCs w:val="0"/>
          <w:color w:val="000000"/>
          <w:sz w:val="28"/>
          <w:szCs w:val="28"/>
        </w:rPr>
      </w:pPr>
      <w:r w:rsidRPr="00CA20D0">
        <w:rPr>
          <w:b w:val="0"/>
          <w:bCs w:val="0"/>
          <w:sz w:val="28"/>
          <w:szCs w:val="28"/>
        </w:rPr>
        <w:t xml:space="preserve">р/с </w:t>
      </w:r>
      <w:r w:rsidRPr="00CA20D0">
        <w:rPr>
          <w:b w:val="0"/>
          <w:bCs w:val="0"/>
          <w:color w:val="000000"/>
          <w:sz w:val="28"/>
          <w:szCs w:val="28"/>
        </w:rPr>
        <w:t>03100643000000013100</w:t>
      </w:r>
    </w:p>
    <w:p w:rsidR="008D0B34" w:rsidRPr="00CA20D0" w:rsidRDefault="008D0B34" w:rsidP="008D0B34">
      <w:pPr>
        <w:pStyle w:val="ae"/>
        <w:ind w:firstLine="709"/>
        <w:jc w:val="both"/>
        <w:rPr>
          <w:b w:val="0"/>
          <w:bCs w:val="0"/>
          <w:sz w:val="28"/>
          <w:szCs w:val="28"/>
        </w:rPr>
      </w:pPr>
      <w:r w:rsidRPr="00CA20D0">
        <w:rPr>
          <w:b w:val="0"/>
          <w:bCs w:val="0"/>
          <w:color w:val="000000"/>
          <w:sz w:val="28"/>
          <w:szCs w:val="28"/>
        </w:rPr>
        <w:t xml:space="preserve">Корреспондентский счет </w:t>
      </w:r>
      <w:r w:rsidRPr="00CA20D0">
        <w:rPr>
          <w:b w:val="0"/>
          <w:bCs w:val="0"/>
          <w:sz w:val="28"/>
          <w:szCs w:val="28"/>
        </w:rPr>
        <w:t>40102810945370000023</w:t>
      </w:r>
    </w:p>
    <w:p w:rsidR="008D0B34" w:rsidRPr="00CA20D0" w:rsidRDefault="008D0B34" w:rsidP="008D0B34">
      <w:pPr>
        <w:pStyle w:val="ae"/>
        <w:ind w:firstLine="709"/>
        <w:jc w:val="both"/>
        <w:rPr>
          <w:b w:val="0"/>
          <w:bCs w:val="0"/>
          <w:sz w:val="28"/>
          <w:szCs w:val="28"/>
        </w:rPr>
      </w:pPr>
      <w:r w:rsidRPr="00CA20D0">
        <w:rPr>
          <w:b w:val="0"/>
          <w:bCs w:val="0"/>
          <w:sz w:val="28"/>
          <w:szCs w:val="28"/>
        </w:rPr>
        <w:t>БИК 012007084, ИНН 3629002079, КПП 362901001, ОКТМО 20651151</w:t>
      </w:r>
    </w:p>
    <w:p w:rsidR="008D0B34" w:rsidRPr="00CA20D0" w:rsidRDefault="008D0B34" w:rsidP="008D0B34">
      <w:pPr>
        <w:pStyle w:val="ae"/>
        <w:ind w:firstLine="709"/>
        <w:jc w:val="both"/>
        <w:rPr>
          <w:b w:val="0"/>
          <w:bCs w:val="0"/>
          <w:sz w:val="28"/>
          <w:szCs w:val="28"/>
        </w:rPr>
      </w:pPr>
      <w:r w:rsidRPr="00CA20D0">
        <w:rPr>
          <w:b w:val="0"/>
          <w:bCs w:val="0"/>
          <w:sz w:val="28"/>
          <w:szCs w:val="28"/>
        </w:rPr>
        <w:t>КБК 91411105035130000120</w:t>
      </w:r>
    </w:p>
    <w:p w:rsidR="008D0B34" w:rsidRDefault="008D0B34" w:rsidP="008D0B34">
      <w:pPr>
        <w:shd w:val="clear" w:color="auto" w:fill="FFFFFF"/>
        <w:jc w:val="both"/>
      </w:pPr>
      <w:bookmarkStart w:id="4" w:name="_Hlk195184770"/>
    </w:p>
    <w:p w:rsidR="008D0B34" w:rsidRDefault="008D0B34" w:rsidP="008D0B34">
      <w:pPr>
        <w:shd w:val="clear" w:color="auto" w:fill="FFFFFF"/>
        <w:jc w:val="both"/>
      </w:pPr>
    </w:p>
    <w:p w:rsidR="00AF7276" w:rsidRPr="002F27D4" w:rsidRDefault="00AF7276" w:rsidP="008D0B34">
      <w:pPr>
        <w:shd w:val="clear" w:color="auto" w:fill="FFFFFF"/>
        <w:jc w:val="both"/>
      </w:pPr>
      <w:r w:rsidRPr="002F27D4">
        <w:t>Арендодатель    ___________________</w:t>
      </w:r>
    </w:p>
    <w:p w:rsidR="008D0B34" w:rsidRDefault="008D0B34" w:rsidP="008D0B34">
      <w:pPr>
        <w:jc w:val="both"/>
      </w:pPr>
    </w:p>
    <w:p w:rsidR="008D0B34" w:rsidRDefault="008D0B34" w:rsidP="008D0B34">
      <w:pPr>
        <w:jc w:val="both"/>
      </w:pPr>
    </w:p>
    <w:p w:rsidR="00AF7276" w:rsidRPr="002F27D4" w:rsidRDefault="00AF7276" w:rsidP="008D0B34">
      <w:pPr>
        <w:jc w:val="both"/>
      </w:pPr>
      <w:r w:rsidRPr="002F27D4">
        <w:t>Арендатор         ___________________</w:t>
      </w:r>
    </w:p>
    <w:p w:rsidR="008D0B34" w:rsidRDefault="008D0B34" w:rsidP="008D0B34">
      <w:pPr>
        <w:shd w:val="clear" w:color="auto" w:fill="FFFFFF"/>
        <w:jc w:val="both"/>
      </w:pPr>
    </w:p>
    <w:p w:rsidR="008D0B34" w:rsidRDefault="008D0B34" w:rsidP="008D0B34">
      <w:pPr>
        <w:shd w:val="clear" w:color="auto" w:fill="FFFFFF"/>
        <w:jc w:val="both"/>
      </w:pPr>
    </w:p>
    <w:p w:rsidR="003579FA" w:rsidRDefault="00AF7276" w:rsidP="008D0B34">
      <w:pPr>
        <w:shd w:val="clear" w:color="auto" w:fill="FFFFFF"/>
        <w:jc w:val="both"/>
      </w:pPr>
      <w:r w:rsidRPr="002F27D4">
        <w:t>Расчёт составил   __________________</w:t>
      </w:r>
      <w:bookmarkEnd w:id="4"/>
    </w:p>
    <w:p w:rsidR="00DB34DA" w:rsidRDefault="00DB34DA" w:rsidP="008D0B34">
      <w:pPr>
        <w:shd w:val="clear" w:color="auto" w:fill="FFFFFF"/>
        <w:jc w:val="both"/>
      </w:pPr>
    </w:p>
    <w:p w:rsidR="00DB34DA" w:rsidRPr="00510A8E" w:rsidRDefault="00DB34DA" w:rsidP="00DB34DA">
      <w:pPr>
        <w:jc w:val="right"/>
        <w:rPr>
          <w:bCs/>
        </w:rPr>
      </w:pPr>
      <w:r w:rsidRPr="00510A8E">
        <w:rPr>
          <w:bCs/>
        </w:rPr>
        <w:lastRenderedPageBreak/>
        <w:t>Приложение</w:t>
      </w:r>
      <w:r>
        <w:rPr>
          <w:bCs/>
        </w:rPr>
        <w:t xml:space="preserve"> № 2</w:t>
      </w:r>
      <w:r w:rsidRPr="00510A8E">
        <w:rPr>
          <w:bCs/>
        </w:rPr>
        <w:t xml:space="preserve"> </w:t>
      </w:r>
    </w:p>
    <w:p w:rsidR="00DB34DA" w:rsidRDefault="00DB34DA" w:rsidP="00DB34DA">
      <w:pPr>
        <w:ind w:left="5387"/>
        <w:jc w:val="both"/>
        <w:rPr>
          <w:bCs/>
        </w:rPr>
      </w:pPr>
      <w:r>
        <w:rPr>
          <w:bCs/>
        </w:rPr>
        <w:t xml:space="preserve">       </w:t>
      </w:r>
      <w:r w:rsidRPr="00510A8E">
        <w:rPr>
          <w:bCs/>
        </w:rPr>
        <w:t xml:space="preserve">к </w:t>
      </w:r>
      <w:r>
        <w:rPr>
          <w:bCs/>
        </w:rPr>
        <w:t>документации об аукционе</w:t>
      </w:r>
    </w:p>
    <w:p w:rsidR="00DB34DA" w:rsidRDefault="00DB34DA" w:rsidP="00DB34DA">
      <w:pPr>
        <w:shd w:val="clear" w:color="auto" w:fill="FFFFFF"/>
      </w:pPr>
    </w:p>
    <w:p w:rsidR="00DB34DA" w:rsidRPr="004E3D1A" w:rsidRDefault="00DB34DA" w:rsidP="00DB34DA">
      <w:pPr>
        <w:pStyle w:val="af1"/>
        <w:jc w:val="center"/>
        <w:rPr>
          <w:rFonts w:ascii="Times New Roman" w:hAnsi="Times New Roman" w:cs="Times New Roman"/>
          <w:sz w:val="28"/>
          <w:szCs w:val="28"/>
        </w:rPr>
      </w:pPr>
      <w:r w:rsidRPr="004E3D1A">
        <w:rPr>
          <w:rFonts w:ascii="Times New Roman" w:hAnsi="Times New Roman" w:cs="Times New Roman"/>
          <w:sz w:val="28"/>
          <w:szCs w:val="28"/>
        </w:rPr>
        <w:t>ЗАЯВКА</w:t>
      </w:r>
    </w:p>
    <w:p w:rsidR="00DB34DA" w:rsidRPr="004E3D1A" w:rsidRDefault="00DB34DA" w:rsidP="00DB34DA">
      <w:pPr>
        <w:pStyle w:val="af1"/>
        <w:jc w:val="center"/>
        <w:rPr>
          <w:rFonts w:ascii="Times New Roman" w:hAnsi="Times New Roman" w:cs="Times New Roman"/>
          <w:sz w:val="28"/>
          <w:szCs w:val="28"/>
        </w:rPr>
      </w:pPr>
      <w:r w:rsidRPr="004E3D1A">
        <w:rPr>
          <w:rFonts w:ascii="Times New Roman" w:hAnsi="Times New Roman" w:cs="Times New Roman"/>
          <w:sz w:val="28"/>
          <w:szCs w:val="28"/>
        </w:rPr>
        <w:t>на участие в аукционе в электронной форме на право заключения договора аренды объекта недвижимого имущества,  включенного в перечень муниципального имущества Таловского городского поселения,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применяющими специальный налоговый режим «Налог на профессиональный доход»</w:t>
      </w:r>
    </w:p>
    <w:p w:rsidR="00DB34DA" w:rsidRPr="00281FAA" w:rsidRDefault="00DB34DA" w:rsidP="00DB34DA">
      <w:pPr>
        <w:pStyle w:val="af1"/>
        <w:jc w:val="center"/>
        <w:rPr>
          <w:rFonts w:ascii="Times New Roman" w:hAnsi="Times New Roman" w:cs="Times New Roman"/>
          <w:sz w:val="26"/>
          <w:szCs w:val="26"/>
        </w:rPr>
      </w:pPr>
    </w:p>
    <w:p w:rsidR="00DB34DA" w:rsidRDefault="00DB34DA" w:rsidP="00DB34DA">
      <w:pPr>
        <w:jc w:val="both"/>
        <w:rPr>
          <w:sz w:val="20"/>
          <w:szCs w:val="20"/>
        </w:rPr>
      </w:pPr>
      <w:r>
        <w:rPr>
          <w:sz w:val="20"/>
          <w:szCs w:val="20"/>
        </w:rPr>
        <w:t>Заявитель ___________________________________________________________________________________</w:t>
      </w:r>
    </w:p>
    <w:p w:rsidR="00DB34DA" w:rsidRDefault="00DB34DA" w:rsidP="00DB34DA">
      <w:pPr>
        <w:ind w:firstLineChars="1000" w:firstLine="2000"/>
        <w:jc w:val="both"/>
        <w:rPr>
          <w:sz w:val="20"/>
          <w:szCs w:val="20"/>
        </w:rPr>
      </w:pPr>
      <w:r>
        <w:rPr>
          <w:sz w:val="20"/>
          <w:szCs w:val="20"/>
        </w:rPr>
        <w:t>(фамилия, имя, отчество физического лица, подающего заявку)</w:t>
      </w:r>
    </w:p>
    <w:p w:rsidR="00DB34DA" w:rsidRDefault="00DB34DA" w:rsidP="00DB34DA">
      <w:pPr>
        <w:jc w:val="both"/>
        <w:rPr>
          <w:b/>
          <w:sz w:val="20"/>
          <w:szCs w:val="20"/>
        </w:rPr>
      </w:pPr>
      <w:r>
        <w:rPr>
          <w:b/>
          <w:sz w:val="20"/>
          <w:szCs w:val="20"/>
        </w:rPr>
        <w:t>(для физических лиц)</w:t>
      </w:r>
    </w:p>
    <w:p w:rsidR="00DB34DA" w:rsidRDefault="00DB34DA" w:rsidP="00DB34DA">
      <w:pPr>
        <w:jc w:val="both"/>
        <w:rPr>
          <w:sz w:val="20"/>
          <w:szCs w:val="20"/>
        </w:rPr>
      </w:pPr>
      <w:r>
        <w:rPr>
          <w:sz w:val="20"/>
          <w:szCs w:val="20"/>
        </w:rPr>
        <w:t xml:space="preserve">Документ, удостоверяющий личность: __________ серия _______ № __________, выдан «____»_______________г. </w:t>
      </w:r>
    </w:p>
    <w:p w:rsidR="00DB34DA" w:rsidRDefault="00DB34DA" w:rsidP="00DB34DA">
      <w:pPr>
        <w:jc w:val="both"/>
        <w:rPr>
          <w:sz w:val="20"/>
          <w:szCs w:val="20"/>
        </w:rPr>
      </w:pPr>
      <w:r>
        <w:rPr>
          <w:sz w:val="20"/>
          <w:szCs w:val="20"/>
        </w:rPr>
        <w:t>Код подразделения____________________________________________________________________________</w:t>
      </w:r>
    </w:p>
    <w:p w:rsidR="00DB34DA" w:rsidRDefault="00DB34DA" w:rsidP="00DB34DA">
      <w:pPr>
        <w:jc w:val="both"/>
        <w:rPr>
          <w:sz w:val="20"/>
          <w:szCs w:val="20"/>
        </w:rPr>
      </w:pPr>
      <w:r>
        <w:rPr>
          <w:sz w:val="20"/>
          <w:szCs w:val="20"/>
        </w:rPr>
        <w:t xml:space="preserve">                                                                                         (кем выдан)</w:t>
      </w:r>
    </w:p>
    <w:p w:rsidR="00DB34DA" w:rsidRDefault="00DB34DA" w:rsidP="00DB34DA">
      <w:pPr>
        <w:jc w:val="both"/>
        <w:rPr>
          <w:sz w:val="20"/>
          <w:szCs w:val="20"/>
        </w:rPr>
      </w:pPr>
      <w:r>
        <w:rPr>
          <w:sz w:val="20"/>
          <w:szCs w:val="20"/>
        </w:rPr>
        <w:t>ИНН _________________________________________________________________________________________</w:t>
      </w:r>
    </w:p>
    <w:p w:rsidR="00DB34DA" w:rsidRDefault="00DB34DA" w:rsidP="00DB34DA">
      <w:pPr>
        <w:jc w:val="both"/>
        <w:rPr>
          <w:sz w:val="20"/>
          <w:szCs w:val="20"/>
        </w:rPr>
      </w:pPr>
      <w:r>
        <w:rPr>
          <w:sz w:val="20"/>
          <w:szCs w:val="20"/>
        </w:rPr>
        <w:t>Место жительства:____________________________________________________________________________</w:t>
      </w:r>
    </w:p>
    <w:p w:rsidR="00DB34DA" w:rsidRDefault="00DB34DA" w:rsidP="00DB34DA">
      <w:pPr>
        <w:jc w:val="both"/>
        <w:rPr>
          <w:sz w:val="20"/>
          <w:szCs w:val="20"/>
        </w:rPr>
      </w:pPr>
      <w:r>
        <w:rPr>
          <w:sz w:val="20"/>
          <w:szCs w:val="20"/>
        </w:rPr>
        <w:t>тел. ___________________________, электронная почта _________________________________________________</w:t>
      </w:r>
    </w:p>
    <w:p w:rsidR="00DB34DA" w:rsidRDefault="00DB34DA" w:rsidP="00DB34DA">
      <w:pPr>
        <w:jc w:val="both"/>
        <w:rPr>
          <w:sz w:val="20"/>
          <w:szCs w:val="20"/>
        </w:rPr>
      </w:pPr>
      <w:r>
        <w:rPr>
          <w:sz w:val="20"/>
          <w:szCs w:val="20"/>
        </w:rPr>
        <w:t>Я, ___________________________________________________________________________________________</w:t>
      </w:r>
    </w:p>
    <w:p w:rsidR="00DB34DA" w:rsidRDefault="00DB34DA" w:rsidP="00DB34DA">
      <w:pPr>
        <w:jc w:val="both"/>
        <w:rPr>
          <w:sz w:val="20"/>
          <w:szCs w:val="20"/>
        </w:rPr>
      </w:pPr>
      <w:r>
        <w:rPr>
          <w:sz w:val="20"/>
          <w:szCs w:val="20"/>
        </w:rPr>
        <w:t xml:space="preserve">                                                                             (Ф.И.О. претендента)</w:t>
      </w:r>
    </w:p>
    <w:p w:rsidR="00DB34DA" w:rsidRDefault="00DB34DA" w:rsidP="00DB34DA">
      <w:pPr>
        <w:jc w:val="both"/>
        <w:rPr>
          <w:sz w:val="20"/>
          <w:szCs w:val="20"/>
        </w:rPr>
      </w:pPr>
      <w:r>
        <w:rPr>
          <w:sz w:val="20"/>
          <w:szCs w:val="20"/>
        </w:rPr>
        <w:t>Индивидуальный предприниматель ______________________________________________________________</w:t>
      </w:r>
    </w:p>
    <w:p w:rsidR="00DB34DA" w:rsidRDefault="00DB34DA" w:rsidP="00DB34DA">
      <w:pPr>
        <w:ind w:firstLineChars="2150" w:firstLine="4300"/>
        <w:jc w:val="both"/>
        <w:rPr>
          <w:sz w:val="20"/>
          <w:szCs w:val="20"/>
        </w:rPr>
      </w:pPr>
      <w:r>
        <w:rPr>
          <w:sz w:val="20"/>
          <w:szCs w:val="20"/>
        </w:rPr>
        <w:t>(полное наименование подающего заявку)</w:t>
      </w:r>
    </w:p>
    <w:p w:rsidR="00DB34DA" w:rsidRDefault="00DB34DA" w:rsidP="00DB34DA">
      <w:pPr>
        <w:jc w:val="both"/>
        <w:rPr>
          <w:b/>
          <w:sz w:val="20"/>
          <w:szCs w:val="20"/>
        </w:rPr>
      </w:pPr>
      <w:r>
        <w:rPr>
          <w:b/>
          <w:sz w:val="20"/>
          <w:szCs w:val="20"/>
        </w:rPr>
        <w:t xml:space="preserve"> (для Индивидуальных предпринимателей)</w:t>
      </w:r>
    </w:p>
    <w:p w:rsidR="00DB34DA" w:rsidRDefault="00DB34DA" w:rsidP="00DB34DA">
      <w:pPr>
        <w:jc w:val="both"/>
        <w:rPr>
          <w:sz w:val="20"/>
          <w:szCs w:val="20"/>
        </w:rPr>
      </w:pPr>
      <w:r>
        <w:rPr>
          <w:sz w:val="20"/>
          <w:szCs w:val="20"/>
        </w:rPr>
        <w:t xml:space="preserve">ОГРНИП _________________________ ИНН___________________________ </w:t>
      </w:r>
    </w:p>
    <w:p w:rsidR="00DB34DA" w:rsidRDefault="00DB34DA" w:rsidP="00DB34DA">
      <w:pPr>
        <w:jc w:val="both"/>
        <w:rPr>
          <w:b/>
          <w:sz w:val="20"/>
          <w:szCs w:val="20"/>
        </w:rPr>
      </w:pPr>
    </w:p>
    <w:p w:rsidR="00DB34DA" w:rsidRDefault="00DB34DA" w:rsidP="00DB34DA">
      <w:pPr>
        <w:jc w:val="both"/>
        <w:rPr>
          <w:sz w:val="20"/>
          <w:szCs w:val="20"/>
        </w:rPr>
      </w:pPr>
      <w:r>
        <w:rPr>
          <w:sz w:val="20"/>
          <w:szCs w:val="20"/>
        </w:rPr>
        <w:t>Документ, удостоверяющий личность: __________ серия _______ № __________, выдан «____» _________г. код подразделения ____________________________________________________________________________</w:t>
      </w:r>
    </w:p>
    <w:p w:rsidR="00DB34DA" w:rsidRDefault="00DB34DA" w:rsidP="00DB34DA">
      <w:pPr>
        <w:jc w:val="both"/>
        <w:rPr>
          <w:sz w:val="20"/>
          <w:szCs w:val="20"/>
        </w:rPr>
      </w:pPr>
      <w:r>
        <w:rPr>
          <w:sz w:val="20"/>
          <w:szCs w:val="20"/>
        </w:rPr>
        <w:t xml:space="preserve">                                                                                         (кем выдан)</w:t>
      </w:r>
    </w:p>
    <w:p w:rsidR="00DB34DA" w:rsidRDefault="00DB34DA" w:rsidP="00DB34DA">
      <w:pPr>
        <w:jc w:val="both"/>
        <w:rPr>
          <w:sz w:val="20"/>
          <w:szCs w:val="20"/>
        </w:rPr>
      </w:pPr>
      <w:r>
        <w:rPr>
          <w:sz w:val="20"/>
          <w:szCs w:val="20"/>
        </w:rPr>
        <w:t>Место жительства: ____________________________________________________________________________</w:t>
      </w:r>
    </w:p>
    <w:p w:rsidR="00DB34DA" w:rsidRDefault="00DB34DA" w:rsidP="00DB34DA">
      <w:pPr>
        <w:jc w:val="both"/>
        <w:rPr>
          <w:sz w:val="20"/>
          <w:szCs w:val="20"/>
        </w:rPr>
      </w:pPr>
      <w:r>
        <w:rPr>
          <w:sz w:val="20"/>
          <w:szCs w:val="20"/>
        </w:rPr>
        <w:t>тел. ___________________________, электронная почта.__________________________________________________</w:t>
      </w:r>
    </w:p>
    <w:p w:rsidR="00DB34DA" w:rsidRDefault="00DB34DA" w:rsidP="00DB34DA">
      <w:pPr>
        <w:jc w:val="both"/>
        <w:rPr>
          <w:sz w:val="20"/>
          <w:szCs w:val="20"/>
        </w:rPr>
      </w:pPr>
      <w:r>
        <w:rPr>
          <w:sz w:val="20"/>
          <w:szCs w:val="20"/>
        </w:rPr>
        <w:t>Я, ___________________________________________________________________________________________</w:t>
      </w:r>
    </w:p>
    <w:p w:rsidR="00DB34DA" w:rsidRDefault="00DB34DA" w:rsidP="00DB34DA">
      <w:pPr>
        <w:jc w:val="both"/>
        <w:rPr>
          <w:sz w:val="20"/>
          <w:szCs w:val="20"/>
        </w:rPr>
      </w:pPr>
      <w:r>
        <w:rPr>
          <w:sz w:val="20"/>
          <w:szCs w:val="20"/>
        </w:rPr>
        <w:t xml:space="preserve">                                                                            (полное наименование подающего заявку)</w:t>
      </w:r>
    </w:p>
    <w:p w:rsidR="00DB34DA" w:rsidRDefault="00DB34DA" w:rsidP="00DB34DA">
      <w:pPr>
        <w:jc w:val="both"/>
        <w:rPr>
          <w:sz w:val="20"/>
          <w:szCs w:val="20"/>
        </w:rPr>
      </w:pPr>
      <w:r>
        <w:rPr>
          <w:sz w:val="20"/>
          <w:szCs w:val="20"/>
        </w:rPr>
        <w:t>___________________________________________________________________</w:t>
      </w:r>
    </w:p>
    <w:p w:rsidR="00DB34DA" w:rsidRDefault="00DB34DA" w:rsidP="00DB34DA">
      <w:pPr>
        <w:ind w:firstLineChars="600" w:firstLine="1200"/>
        <w:jc w:val="both"/>
        <w:rPr>
          <w:sz w:val="20"/>
          <w:szCs w:val="20"/>
        </w:rPr>
      </w:pPr>
      <w:r>
        <w:rPr>
          <w:sz w:val="20"/>
          <w:szCs w:val="20"/>
        </w:rPr>
        <w:t>(полное наименование юридического лица, подающего заявку)</w:t>
      </w:r>
    </w:p>
    <w:p w:rsidR="00DB34DA" w:rsidRDefault="00DB34DA" w:rsidP="00DB34DA">
      <w:pPr>
        <w:jc w:val="both"/>
        <w:rPr>
          <w:b/>
          <w:sz w:val="20"/>
          <w:szCs w:val="20"/>
        </w:rPr>
      </w:pPr>
      <w:r>
        <w:rPr>
          <w:b/>
          <w:sz w:val="20"/>
          <w:szCs w:val="20"/>
        </w:rPr>
        <w:t xml:space="preserve"> (для юридических лиц)</w:t>
      </w:r>
    </w:p>
    <w:p w:rsidR="00DB34DA" w:rsidRDefault="00DB34DA" w:rsidP="00DB34DA">
      <w:pPr>
        <w:jc w:val="both"/>
        <w:rPr>
          <w:sz w:val="20"/>
          <w:szCs w:val="20"/>
        </w:rPr>
      </w:pPr>
      <w:r>
        <w:rPr>
          <w:sz w:val="20"/>
          <w:szCs w:val="20"/>
        </w:rPr>
        <w:t>Документ о государственной регистрации в качестве юридического лица ______________________________ серия___________№_____________ дата регистрации «___»_____________г. ОГРН _____________________ ИНН___________________________ КПП_______________________</w:t>
      </w:r>
    </w:p>
    <w:p w:rsidR="00DB34DA" w:rsidRDefault="00DB34DA" w:rsidP="00DB34DA">
      <w:pPr>
        <w:jc w:val="both"/>
        <w:rPr>
          <w:sz w:val="20"/>
          <w:szCs w:val="20"/>
        </w:rPr>
      </w:pPr>
      <w:r>
        <w:rPr>
          <w:sz w:val="20"/>
          <w:szCs w:val="20"/>
        </w:rPr>
        <w:t>Место нахождения: ____________________________________________________________________________</w:t>
      </w:r>
    </w:p>
    <w:p w:rsidR="00DB34DA" w:rsidRDefault="00DB34DA" w:rsidP="00DB34DA">
      <w:pPr>
        <w:jc w:val="both"/>
        <w:rPr>
          <w:sz w:val="20"/>
          <w:szCs w:val="20"/>
        </w:rPr>
      </w:pPr>
      <w:r>
        <w:rPr>
          <w:sz w:val="20"/>
          <w:szCs w:val="20"/>
        </w:rPr>
        <w:t xml:space="preserve">тел.______________________________, электронная почта __________________________, </w:t>
      </w:r>
    </w:p>
    <w:p w:rsidR="00DB34DA" w:rsidRDefault="00DB34DA" w:rsidP="00DB34DA">
      <w:pPr>
        <w:jc w:val="both"/>
        <w:rPr>
          <w:sz w:val="20"/>
          <w:szCs w:val="20"/>
        </w:rPr>
      </w:pPr>
      <w:r>
        <w:rPr>
          <w:b/>
          <w:sz w:val="20"/>
          <w:szCs w:val="20"/>
        </w:rPr>
        <w:t>далее именуемый Претендент, в лице</w:t>
      </w:r>
      <w:r>
        <w:rPr>
          <w:sz w:val="20"/>
          <w:szCs w:val="20"/>
        </w:rPr>
        <w:t xml:space="preserve"> __________________________________________________________,</w:t>
      </w:r>
    </w:p>
    <w:p w:rsidR="00DB34DA" w:rsidRDefault="00DB34DA" w:rsidP="00DB34DA">
      <w:pPr>
        <w:jc w:val="both"/>
        <w:rPr>
          <w:sz w:val="20"/>
          <w:szCs w:val="20"/>
        </w:rPr>
      </w:pPr>
      <w:r>
        <w:rPr>
          <w:sz w:val="20"/>
          <w:szCs w:val="20"/>
        </w:rPr>
        <w:t xml:space="preserve">                                                                           (фамилия, имя, отчество, должность Претендента)</w:t>
      </w:r>
    </w:p>
    <w:p w:rsidR="00DB34DA" w:rsidRDefault="00DB34DA" w:rsidP="00DB34DA">
      <w:pPr>
        <w:jc w:val="both"/>
        <w:rPr>
          <w:sz w:val="20"/>
          <w:szCs w:val="20"/>
        </w:rPr>
      </w:pPr>
      <w:r>
        <w:rPr>
          <w:sz w:val="20"/>
          <w:szCs w:val="20"/>
        </w:rPr>
        <w:t>действующего на основании__________________________________________________________________,</w:t>
      </w:r>
    </w:p>
    <w:p w:rsidR="00DB34DA" w:rsidRDefault="00DB34DA" w:rsidP="00DB34DA">
      <w:pPr>
        <w:tabs>
          <w:tab w:val="left" w:pos="0"/>
        </w:tabs>
        <w:jc w:val="both"/>
        <w:rPr>
          <w:sz w:val="20"/>
          <w:szCs w:val="20"/>
        </w:rPr>
      </w:pPr>
      <w:r>
        <w:rPr>
          <w:sz w:val="20"/>
          <w:szCs w:val="20"/>
        </w:rPr>
        <w:t xml:space="preserve">                                                                           (наименование, дата и номер уполномочивающего документа)</w:t>
      </w:r>
    </w:p>
    <w:p w:rsidR="00DB34DA" w:rsidRDefault="00DB34DA" w:rsidP="00DB34DA">
      <w:pPr>
        <w:pStyle w:val="af1"/>
        <w:ind w:firstLine="708"/>
        <w:jc w:val="both"/>
        <w:rPr>
          <w:sz w:val="20"/>
          <w:szCs w:val="20"/>
        </w:rPr>
      </w:pPr>
      <w:r>
        <w:rPr>
          <w:rFonts w:ascii="Times New Roman" w:hAnsi="Times New Roman" w:cs="Times New Roman"/>
          <w:b/>
          <w:sz w:val="20"/>
          <w:szCs w:val="20"/>
        </w:rPr>
        <w:t>принимая решение</w:t>
      </w:r>
      <w:r>
        <w:rPr>
          <w:rFonts w:ascii="Times New Roman" w:hAnsi="Times New Roman" w:cs="Times New Roman"/>
          <w:sz w:val="20"/>
          <w:szCs w:val="20"/>
        </w:rPr>
        <w:t xml:space="preserve"> об участии в аукционе в электронной форме на право заключения сроком на 5 (пять) лет договора аренды нежилое помещение, расположено по адресу: Воронежская область, Таловский район, рп. Таловая, ул. Советская, д. 6а, кв. 1, с кадастровым номером: 36:29:0103012:316, общей площадью 73,5 кв.м. Помещение находится в удовлетворительном состоянии. </w:t>
      </w:r>
    </w:p>
    <w:p w:rsidR="00DB34DA" w:rsidRPr="004E3D1A" w:rsidRDefault="00DB34DA" w:rsidP="00DB34DA">
      <w:pPr>
        <w:ind w:right="-284" w:firstLine="567"/>
        <w:contextualSpacing/>
        <w:jc w:val="both"/>
        <w:rPr>
          <w:bCs/>
          <w:color w:val="000000"/>
          <w:sz w:val="20"/>
          <w:szCs w:val="20"/>
        </w:rPr>
      </w:pPr>
      <w:r w:rsidRPr="004E3D1A">
        <w:rPr>
          <w:bCs/>
          <w:color w:val="000000"/>
          <w:sz w:val="20"/>
          <w:szCs w:val="20"/>
        </w:rPr>
        <w:lastRenderedPageBreak/>
        <w:t>Настоящей заявкой Заявитель подтверждает, что:</w:t>
      </w:r>
    </w:p>
    <w:p w:rsidR="00DB34DA" w:rsidRPr="004E3D1A" w:rsidRDefault="00DB34DA" w:rsidP="00DB34DA">
      <w:pPr>
        <w:ind w:right="-284" w:firstLine="567"/>
        <w:contextualSpacing/>
        <w:jc w:val="both"/>
        <w:rPr>
          <w:bCs/>
          <w:color w:val="000000"/>
          <w:sz w:val="20"/>
          <w:szCs w:val="20"/>
        </w:rPr>
      </w:pPr>
      <w:r w:rsidRPr="004E3D1A">
        <w:rPr>
          <w:bCs/>
          <w:color w:val="000000"/>
          <w:sz w:val="20"/>
          <w:szCs w:val="20"/>
        </w:rPr>
        <w:t xml:space="preserve">- в отношении </w:t>
      </w:r>
      <w:bookmarkStart w:id="5" w:name="_Hlk82703345"/>
      <w:r w:rsidRPr="004E3D1A">
        <w:rPr>
          <w:bCs/>
          <w:color w:val="000000"/>
          <w:sz w:val="20"/>
          <w:szCs w:val="20"/>
        </w:rPr>
        <w:t>Заявителя</w:t>
      </w:r>
      <w:bookmarkEnd w:id="5"/>
      <w:r w:rsidRPr="004E3D1A">
        <w:rPr>
          <w:bCs/>
          <w:color w:val="000000"/>
          <w:sz w:val="20"/>
          <w:szCs w:val="20"/>
        </w:rPr>
        <w:t xml:space="preserve"> не проводится процедура ликвидации;</w:t>
      </w:r>
    </w:p>
    <w:p w:rsidR="00DB34DA" w:rsidRPr="004E3D1A" w:rsidRDefault="00DB34DA" w:rsidP="00DB34DA">
      <w:pPr>
        <w:ind w:left="567" w:right="1"/>
        <w:contextualSpacing/>
        <w:jc w:val="both"/>
        <w:rPr>
          <w:bCs/>
          <w:color w:val="000000"/>
          <w:sz w:val="20"/>
          <w:szCs w:val="20"/>
        </w:rPr>
      </w:pPr>
      <w:r w:rsidRPr="004E3D1A">
        <w:rPr>
          <w:bCs/>
          <w:color w:val="000000"/>
          <w:sz w:val="20"/>
          <w:szCs w:val="20"/>
        </w:rPr>
        <w:t>- в отношении Заявителя отсутствует решение арбитражного суда о признании банкротом   и об открытии конкурсного производства;</w:t>
      </w:r>
    </w:p>
    <w:p w:rsidR="00DB34DA" w:rsidRPr="004E3D1A" w:rsidRDefault="00DB34DA" w:rsidP="00DB34DA">
      <w:pPr>
        <w:ind w:right="-284" w:firstLine="567"/>
        <w:contextualSpacing/>
        <w:jc w:val="both"/>
        <w:rPr>
          <w:bCs/>
          <w:color w:val="000000"/>
          <w:sz w:val="20"/>
          <w:szCs w:val="20"/>
        </w:rPr>
      </w:pPr>
      <w:r w:rsidRPr="004E3D1A">
        <w:rPr>
          <w:bCs/>
          <w:color w:val="000000"/>
          <w:sz w:val="20"/>
          <w:szCs w:val="20"/>
        </w:rPr>
        <w:t>- деятельность Заявителя не приостановлена.</w:t>
      </w:r>
    </w:p>
    <w:p w:rsidR="00DB34DA" w:rsidRPr="004E3D1A" w:rsidRDefault="00DB34DA" w:rsidP="00DB34DA">
      <w:pPr>
        <w:ind w:right="1" w:firstLine="567"/>
        <w:contextualSpacing/>
        <w:jc w:val="both"/>
        <w:rPr>
          <w:bCs/>
          <w:color w:val="000000"/>
          <w:sz w:val="20"/>
          <w:szCs w:val="20"/>
        </w:rPr>
      </w:pPr>
      <w:r w:rsidRPr="004E3D1A">
        <w:rPr>
          <w:bCs/>
          <w:color w:val="000000"/>
          <w:sz w:val="20"/>
          <w:szCs w:val="20"/>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B34DA" w:rsidRPr="004E3D1A" w:rsidRDefault="00DB34DA" w:rsidP="00DB34DA">
      <w:pPr>
        <w:ind w:right="1" w:firstLine="567"/>
        <w:contextualSpacing/>
        <w:jc w:val="both"/>
        <w:rPr>
          <w:color w:val="000000"/>
          <w:sz w:val="20"/>
          <w:szCs w:val="20"/>
        </w:rPr>
      </w:pPr>
      <w:r w:rsidRPr="004E3D1A">
        <w:rPr>
          <w:bCs/>
          <w:color w:val="000000"/>
          <w:sz w:val="20"/>
          <w:szCs w:val="20"/>
        </w:rPr>
        <w:t xml:space="preserve">Заявитель подтверждает, что </w:t>
      </w:r>
      <w:r w:rsidRPr="004E3D1A">
        <w:rPr>
          <w:color w:val="000000"/>
          <w:sz w:val="20"/>
          <w:szCs w:val="20"/>
        </w:rPr>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4E3D1A">
        <w:rPr>
          <w:bCs/>
          <w:color w:val="000000"/>
          <w:sz w:val="20"/>
          <w:szCs w:val="20"/>
        </w:rPr>
        <w:t xml:space="preserve"> и </w:t>
      </w:r>
      <w:r w:rsidRPr="004E3D1A">
        <w:rPr>
          <w:color w:val="000000"/>
          <w:sz w:val="20"/>
          <w:szCs w:val="20"/>
        </w:rPr>
        <w:t xml:space="preserve">ему была представлена возможность ознакомиться с состоянием Объектом аренды посредством его осмотра, в порядке, установленном </w:t>
      </w:r>
      <w:r w:rsidRPr="004E3D1A">
        <w:rPr>
          <w:bCs/>
          <w:color w:val="000000"/>
          <w:sz w:val="20"/>
          <w:szCs w:val="20"/>
        </w:rPr>
        <w:t>документацией об аукционе в электронной форме</w:t>
      </w:r>
      <w:r w:rsidRPr="004E3D1A">
        <w:rPr>
          <w:color w:val="000000"/>
          <w:sz w:val="20"/>
          <w:szCs w:val="20"/>
        </w:rPr>
        <w:t>, претензий не имеет.</w:t>
      </w:r>
    </w:p>
    <w:p w:rsidR="00DB34DA" w:rsidRPr="004E3D1A" w:rsidRDefault="00DB34DA" w:rsidP="00DB34DA">
      <w:pPr>
        <w:ind w:right="1" w:firstLine="567"/>
        <w:contextualSpacing/>
        <w:jc w:val="both"/>
        <w:rPr>
          <w:color w:val="000000"/>
          <w:sz w:val="20"/>
          <w:szCs w:val="20"/>
        </w:rPr>
      </w:pPr>
      <w:r w:rsidRPr="004E3D1A">
        <w:rPr>
          <w:color w:val="000000"/>
          <w:sz w:val="20"/>
          <w:szCs w:val="20"/>
        </w:rPr>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4E3D1A">
        <w:rPr>
          <w:bCs/>
          <w:color w:val="000000"/>
          <w:sz w:val="20"/>
          <w:szCs w:val="20"/>
        </w:rPr>
        <w:t>о проведении аукциона</w:t>
      </w:r>
      <w:r w:rsidRPr="004E3D1A">
        <w:rPr>
          <w:color w:val="000000"/>
          <w:sz w:val="20"/>
          <w:szCs w:val="20"/>
        </w:rPr>
        <w:t>.</w:t>
      </w:r>
    </w:p>
    <w:p w:rsidR="00DB34DA" w:rsidRPr="004E3D1A" w:rsidRDefault="00DB34DA" w:rsidP="00DB34DA">
      <w:pPr>
        <w:autoSpaceDE w:val="0"/>
        <w:autoSpaceDN w:val="0"/>
        <w:adjustRightInd w:val="0"/>
        <w:ind w:firstLine="567"/>
        <w:jc w:val="both"/>
        <w:rPr>
          <w:color w:val="000000"/>
          <w:sz w:val="20"/>
          <w:szCs w:val="20"/>
        </w:rPr>
      </w:pPr>
      <w:r w:rsidRPr="004E3D1A">
        <w:rPr>
          <w:color w:val="000000"/>
          <w:sz w:val="20"/>
          <w:szCs w:val="20"/>
        </w:rPr>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rsidR="00DB34DA" w:rsidRPr="004E3D1A" w:rsidRDefault="00DB34DA" w:rsidP="00DB34DA">
      <w:pPr>
        <w:ind w:firstLine="567"/>
        <w:jc w:val="both"/>
        <w:rPr>
          <w:color w:val="000000"/>
          <w:sz w:val="20"/>
          <w:szCs w:val="20"/>
        </w:rPr>
      </w:pPr>
      <w:r w:rsidRPr="004E3D1A">
        <w:rPr>
          <w:color w:val="000000"/>
          <w:sz w:val="20"/>
          <w:szCs w:val="20"/>
        </w:rPr>
        <w:t>Заявитель согласен на обработку своих персональных данных и персональных данных доверителя (в случае передоверия).</w:t>
      </w:r>
    </w:p>
    <w:p w:rsidR="00DB34DA" w:rsidRDefault="00DB34DA" w:rsidP="00DB34DA">
      <w:pPr>
        <w:shd w:val="clear" w:color="auto" w:fill="FFFFFF"/>
        <w:jc w:val="both"/>
        <w:rPr>
          <w:sz w:val="20"/>
          <w:szCs w:val="20"/>
        </w:rPr>
      </w:pPr>
      <w:r>
        <w:rPr>
          <w:sz w:val="20"/>
          <w:szCs w:val="20"/>
        </w:rPr>
        <w:t>К заявке приложены следующие документы:</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1) </w:t>
      </w:r>
      <w:r w:rsidRPr="004E3D1A">
        <w:rPr>
          <w:sz w:val="20"/>
          <w:szCs w:val="20"/>
          <w:lang w:eastAsia="en-US"/>
        </w:rPr>
        <w:t>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2) </w:t>
      </w:r>
      <w:r w:rsidRPr="004E3D1A">
        <w:rPr>
          <w:sz w:val="20"/>
          <w:szCs w:val="20"/>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учёт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3) </w:t>
      </w:r>
      <w:r w:rsidRPr="004E3D1A">
        <w:rPr>
          <w:sz w:val="20"/>
          <w:szCs w:val="20"/>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4) </w:t>
      </w:r>
      <w:r w:rsidRPr="004E3D1A">
        <w:rPr>
          <w:sz w:val="20"/>
          <w:szCs w:val="20"/>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5) </w:t>
      </w:r>
      <w:r w:rsidRPr="004E3D1A">
        <w:rPr>
          <w:sz w:val="20"/>
          <w:szCs w:val="20"/>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6) </w:t>
      </w:r>
      <w:r w:rsidRPr="004E3D1A">
        <w:rPr>
          <w:sz w:val="20"/>
          <w:szCs w:val="20"/>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7) </w:t>
      </w:r>
      <w:r w:rsidRPr="004E3D1A">
        <w:rPr>
          <w:sz w:val="20"/>
          <w:szCs w:val="20"/>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lastRenderedPageBreak/>
        <w:t xml:space="preserve">8) </w:t>
      </w:r>
      <w:r w:rsidRPr="004E3D1A">
        <w:rPr>
          <w:sz w:val="20"/>
          <w:szCs w:val="20"/>
          <w:lang w:eastAsia="en-US"/>
        </w:rPr>
        <w:t>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B34DA" w:rsidRPr="004E3D1A" w:rsidRDefault="00DB34DA" w:rsidP="00DB34DA">
      <w:pPr>
        <w:autoSpaceDE w:val="0"/>
        <w:autoSpaceDN w:val="0"/>
        <w:adjustRightInd w:val="0"/>
        <w:ind w:firstLine="709"/>
        <w:jc w:val="both"/>
        <w:rPr>
          <w:sz w:val="20"/>
          <w:szCs w:val="20"/>
          <w:lang w:eastAsia="en-US"/>
        </w:rPr>
      </w:pPr>
      <w:r w:rsidRPr="004E3D1A">
        <w:rPr>
          <w:b/>
          <w:bCs/>
          <w:sz w:val="20"/>
          <w:szCs w:val="20"/>
          <w:lang w:eastAsia="en-US"/>
        </w:rPr>
        <w:t xml:space="preserve">9) </w:t>
      </w:r>
      <w:r w:rsidRPr="004E3D1A">
        <w:rPr>
          <w:sz w:val="20"/>
          <w:szCs w:val="20"/>
          <w:lang w:eastAsia="en-US"/>
        </w:rPr>
        <w:t>документы или копии документов, подтверждающие внесение задатка.</w:t>
      </w:r>
    </w:p>
    <w:p w:rsidR="00DB34DA" w:rsidRDefault="00DB34DA" w:rsidP="00DB34DA">
      <w:pPr>
        <w:shd w:val="clear" w:color="auto" w:fill="FFFFFF"/>
        <w:jc w:val="both"/>
        <w:rPr>
          <w:sz w:val="20"/>
          <w:szCs w:val="20"/>
        </w:rPr>
      </w:pPr>
    </w:p>
    <w:p w:rsidR="00DB34DA" w:rsidRPr="00E4144A" w:rsidRDefault="00DB34DA" w:rsidP="00DB34DA">
      <w:pPr>
        <w:shd w:val="clear" w:color="auto" w:fill="FFFFFF"/>
      </w:pPr>
      <w:r>
        <w:rPr>
          <w:sz w:val="20"/>
          <w:szCs w:val="20"/>
        </w:rPr>
        <w:t>Подпись Заявителя (его полномочного представителя)  _______________(___________________) М.П.                                                                                                                           «____» ____________ 202_ года</w:t>
      </w:r>
    </w:p>
    <w:p w:rsidR="00DB34DA" w:rsidRPr="00E4144A" w:rsidRDefault="00DB34DA" w:rsidP="008D0B34">
      <w:pPr>
        <w:shd w:val="clear" w:color="auto" w:fill="FFFFFF"/>
        <w:jc w:val="both"/>
      </w:pPr>
    </w:p>
    <w:sectPr w:rsidR="00DB34DA" w:rsidRPr="00E4144A" w:rsidSect="00A571B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BA" w:rsidRDefault="009164BA">
      <w:r>
        <w:separator/>
      </w:r>
    </w:p>
  </w:endnote>
  <w:endnote w:type="continuationSeparator" w:id="0">
    <w:p w:rsidR="009164BA" w:rsidRDefault="0091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BA" w:rsidRDefault="009164BA">
      <w:r>
        <w:separator/>
      </w:r>
    </w:p>
  </w:footnote>
  <w:footnote w:type="continuationSeparator" w:id="0">
    <w:p w:rsidR="009164BA" w:rsidRDefault="0091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32E8"/>
    <w:multiLevelType w:val="hybridMultilevel"/>
    <w:tmpl w:val="FFFFFFFF"/>
    <w:lvl w:ilvl="0" w:tplc="9A227BB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AA24428"/>
    <w:multiLevelType w:val="multilevel"/>
    <w:tmpl w:val="FFFFFFFF"/>
    <w:lvl w:ilvl="0">
      <w:start w:val="2"/>
      <w:numFmt w:val="decimal"/>
      <w:lvlText w:val="%1."/>
      <w:lvlJc w:val="left"/>
      <w:pPr>
        <w:ind w:left="420" w:hanging="420"/>
      </w:pPr>
      <w:rPr>
        <w:rFonts w:cs="Times New Roman"/>
      </w:rPr>
    </w:lvl>
    <w:lvl w:ilvl="1">
      <w:start w:val="1"/>
      <w:numFmt w:val="decimal"/>
      <w:lvlText w:val="%1.%2."/>
      <w:lvlJc w:val="left"/>
      <w:pPr>
        <w:ind w:left="1485" w:hanging="720"/>
      </w:pPr>
      <w:rPr>
        <w:rFonts w:cs="Times New Roman"/>
      </w:rPr>
    </w:lvl>
    <w:lvl w:ilvl="2">
      <w:start w:val="1"/>
      <w:numFmt w:val="decimal"/>
      <w:lvlText w:val="%1.%2.%3."/>
      <w:lvlJc w:val="left"/>
      <w:pPr>
        <w:ind w:left="2250" w:hanging="720"/>
      </w:pPr>
      <w:rPr>
        <w:rFonts w:cs="Times New Roman"/>
      </w:rPr>
    </w:lvl>
    <w:lvl w:ilvl="3">
      <w:start w:val="1"/>
      <w:numFmt w:val="decimal"/>
      <w:lvlText w:val="%1.%2.%3.%4."/>
      <w:lvlJc w:val="left"/>
      <w:pPr>
        <w:ind w:left="3375" w:hanging="1080"/>
      </w:pPr>
      <w:rPr>
        <w:rFonts w:cs="Times New Roman"/>
      </w:rPr>
    </w:lvl>
    <w:lvl w:ilvl="4">
      <w:start w:val="1"/>
      <w:numFmt w:val="decimal"/>
      <w:lvlText w:val="%1.%2.%3.%4.%5."/>
      <w:lvlJc w:val="left"/>
      <w:pPr>
        <w:ind w:left="4140" w:hanging="1080"/>
      </w:pPr>
      <w:rPr>
        <w:rFonts w:cs="Times New Roman"/>
      </w:rPr>
    </w:lvl>
    <w:lvl w:ilvl="5">
      <w:start w:val="1"/>
      <w:numFmt w:val="decimal"/>
      <w:lvlText w:val="%1.%2.%3.%4.%5.%6."/>
      <w:lvlJc w:val="left"/>
      <w:pPr>
        <w:ind w:left="5265" w:hanging="1440"/>
      </w:pPr>
      <w:rPr>
        <w:rFonts w:cs="Times New Roman"/>
      </w:rPr>
    </w:lvl>
    <w:lvl w:ilvl="6">
      <w:start w:val="1"/>
      <w:numFmt w:val="decimal"/>
      <w:lvlText w:val="%1.%2.%3.%4.%5.%6.%7."/>
      <w:lvlJc w:val="left"/>
      <w:pPr>
        <w:ind w:left="6390" w:hanging="1800"/>
      </w:pPr>
      <w:rPr>
        <w:rFonts w:cs="Times New Roman"/>
      </w:rPr>
    </w:lvl>
    <w:lvl w:ilvl="7">
      <w:start w:val="1"/>
      <w:numFmt w:val="decimal"/>
      <w:lvlText w:val="%1.%2.%3.%4.%5.%6.%7.%8."/>
      <w:lvlJc w:val="left"/>
      <w:pPr>
        <w:ind w:left="7155" w:hanging="1800"/>
      </w:pPr>
      <w:rPr>
        <w:rFonts w:cs="Times New Roman"/>
      </w:rPr>
    </w:lvl>
    <w:lvl w:ilvl="8">
      <w:start w:val="1"/>
      <w:numFmt w:val="decimal"/>
      <w:lvlText w:val="%1.%2.%3.%4.%5.%6.%7.%8.%9."/>
      <w:lvlJc w:val="left"/>
      <w:pPr>
        <w:ind w:left="8280" w:hanging="2160"/>
      </w:pPr>
      <w:rPr>
        <w:rFonts w:cs="Times New Roman"/>
      </w:rPr>
    </w:lvl>
  </w:abstractNum>
  <w:abstractNum w:abstractNumId="2">
    <w:nsid w:val="38C522F2"/>
    <w:multiLevelType w:val="multilevel"/>
    <w:tmpl w:val="FFFFFFFF"/>
    <w:lvl w:ilvl="0">
      <w:start w:val="1"/>
      <w:numFmt w:val="decimal"/>
      <w:lvlText w:val="%1."/>
      <w:lvlJc w:val="left"/>
      <w:pPr>
        <w:ind w:left="1125"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85" w:hanging="720"/>
      </w:pPr>
      <w:rPr>
        <w:rFonts w:cs="Times New Roman"/>
      </w:rPr>
    </w:lvl>
    <w:lvl w:ilvl="3">
      <w:start w:val="1"/>
      <w:numFmt w:val="decimal"/>
      <w:isLgl/>
      <w:lvlText w:val="%1.%2.%3.%4."/>
      <w:lvlJc w:val="left"/>
      <w:pPr>
        <w:ind w:left="1845" w:hanging="1080"/>
      </w:pPr>
      <w:rPr>
        <w:rFonts w:cs="Times New Roman"/>
      </w:rPr>
    </w:lvl>
    <w:lvl w:ilvl="4">
      <w:start w:val="1"/>
      <w:numFmt w:val="decimal"/>
      <w:isLgl/>
      <w:lvlText w:val="%1.%2.%3.%4.%5."/>
      <w:lvlJc w:val="left"/>
      <w:pPr>
        <w:ind w:left="1845" w:hanging="1080"/>
      </w:pPr>
      <w:rPr>
        <w:rFonts w:cs="Times New Roman"/>
      </w:rPr>
    </w:lvl>
    <w:lvl w:ilvl="5">
      <w:start w:val="1"/>
      <w:numFmt w:val="decimal"/>
      <w:isLgl/>
      <w:lvlText w:val="%1.%2.%3.%4.%5.%6."/>
      <w:lvlJc w:val="left"/>
      <w:pPr>
        <w:ind w:left="2205" w:hanging="1440"/>
      </w:pPr>
      <w:rPr>
        <w:rFonts w:cs="Times New Roman"/>
      </w:rPr>
    </w:lvl>
    <w:lvl w:ilvl="6">
      <w:start w:val="1"/>
      <w:numFmt w:val="decimal"/>
      <w:isLgl/>
      <w:lvlText w:val="%1.%2.%3.%4.%5.%6.%7."/>
      <w:lvlJc w:val="left"/>
      <w:pPr>
        <w:ind w:left="2565" w:hanging="1800"/>
      </w:pPr>
      <w:rPr>
        <w:rFonts w:cs="Times New Roman"/>
      </w:rPr>
    </w:lvl>
    <w:lvl w:ilvl="7">
      <w:start w:val="1"/>
      <w:numFmt w:val="decimal"/>
      <w:isLgl/>
      <w:lvlText w:val="%1.%2.%3.%4.%5.%6.%7.%8."/>
      <w:lvlJc w:val="left"/>
      <w:pPr>
        <w:ind w:left="2565" w:hanging="1800"/>
      </w:pPr>
      <w:rPr>
        <w:rFonts w:cs="Times New Roman"/>
      </w:rPr>
    </w:lvl>
    <w:lvl w:ilvl="8">
      <w:start w:val="1"/>
      <w:numFmt w:val="decimal"/>
      <w:isLgl/>
      <w:lvlText w:val="%1.%2.%3.%4.%5.%6.%7.%8.%9."/>
      <w:lvlJc w:val="left"/>
      <w:pPr>
        <w:ind w:left="2925" w:hanging="21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E0"/>
    <w:rsid w:val="000054AA"/>
    <w:rsid w:val="00013272"/>
    <w:rsid w:val="000442FE"/>
    <w:rsid w:val="000522B7"/>
    <w:rsid w:val="00054F61"/>
    <w:rsid w:val="00056F20"/>
    <w:rsid w:val="000607A4"/>
    <w:rsid w:val="00063AA2"/>
    <w:rsid w:val="0006486C"/>
    <w:rsid w:val="0009725C"/>
    <w:rsid w:val="000E0259"/>
    <w:rsid w:val="000E3805"/>
    <w:rsid w:val="000F7595"/>
    <w:rsid w:val="00152EAE"/>
    <w:rsid w:val="00192F4D"/>
    <w:rsid w:val="00196447"/>
    <w:rsid w:val="00197E30"/>
    <w:rsid w:val="001B094D"/>
    <w:rsid w:val="001F42B7"/>
    <w:rsid w:val="002037AE"/>
    <w:rsid w:val="002126AD"/>
    <w:rsid w:val="002153F5"/>
    <w:rsid w:val="00246526"/>
    <w:rsid w:val="00274411"/>
    <w:rsid w:val="00280F06"/>
    <w:rsid w:val="00281FAA"/>
    <w:rsid w:val="002F1158"/>
    <w:rsid w:val="002F27D4"/>
    <w:rsid w:val="002F58EE"/>
    <w:rsid w:val="002F6288"/>
    <w:rsid w:val="00300ADA"/>
    <w:rsid w:val="00332A11"/>
    <w:rsid w:val="00356089"/>
    <w:rsid w:val="003579FA"/>
    <w:rsid w:val="00363F2C"/>
    <w:rsid w:val="00376CBB"/>
    <w:rsid w:val="00377664"/>
    <w:rsid w:val="003918D6"/>
    <w:rsid w:val="003C0ADA"/>
    <w:rsid w:val="003C1CBC"/>
    <w:rsid w:val="003D5CB4"/>
    <w:rsid w:val="003E4D93"/>
    <w:rsid w:val="0042695F"/>
    <w:rsid w:val="004304A1"/>
    <w:rsid w:val="00431A95"/>
    <w:rsid w:val="00432E5C"/>
    <w:rsid w:val="00471865"/>
    <w:rsid w:val="004E3D1A"/>
    <w:rsid w:val="00507D3A"/>
    <w:rsid w:val="00510A8E"/>
    <w:rsid w:val="005259E0"/>
    <w:rsid w:val="0053257C"/>
    <w:rsid w:val="005355FB"/>
    <w:rsid w:val="005443BF"/>
    <w:rsid w:val="005B38E9"/>
    <w:rsid w:val="005B79C0"/>
    <w:rsid w:val="005C6730"/>
    <w:rsid w:val="005D3DFD"/>
    <w:rsid w:val="005F4D0C"/>
    <w:rsid w:val="00604FE4"/>
    <w:rsid w:val="006114FB"/>
    <w:rsid w:val="00611BE9"/>
    <w:rsid w:val="0063719E"/>
    <w:rsid w:val="006425A8"/>
    <w:rsid w:val="00693FC5"/>
    <w:rsid w:val="006A7FBA"/>
    <w:rsid w:val="006D009A"/>
    <w:rsid w:val="006F00DB"/>
    <w:rsid w:val="00762F33"/>
    <w:rsid w:val="007B0F2F"/>
    <w:rsid w:val="007B5228"/>
    <w:rsid w:val="007E4E08"/>
    <w:rsid w:val="00811E7C"/>
    <w:rsid w:val="00812BA9"/>
    <w:rsid w:val="00856F06"/>
    <w:rsid w:val="0086297F"/>
    <w:rsid w:val="008B6E58"/>
    <w:rsid w:val="008D0B34"/>
    <w:rsid w:val="008E71DF"/>
    <w:rsid w:val="009053B1"/>
    <w:rsid w:val="009164BA"/>
    <w:rsid w:val="0094400C"/>
    <w:rsid w:val="00973ED6"/>
    <w:rsid w:val="009918B9"/>
    <w:rsid w:val="009C580A"/>
    <w:rsid w:val="009E079F"/>
    <w:rsid w:val="00A02E04"/>
    <w:rsid w:val="00A107BD"/>
    <w:rsid w:val="00A2010D"/>
    <w:rsid w:val="00A207BD"/>
    <w:rsid w:val="00A20C1E"/>
    <w:rsid w:val="00A215F0"/>
    <w:rsid w:val="00A2263C"/>
    <w:rsid w:val="00A26271"/>
    <w:rsid w:val="00A27411"/>
    <w:rsid w:val="00A32BBA"/>
    <w:rsid w:val="00A571B5"/>
    <w:rsid w:val="00A64B68"/>
    <w:rsid w:val="00A64EAC"/>
    <w:rsid w:val="00A7218D"/>
    <w:rsid w:val="00A95128"/>
    <w:rsid w:val="00AB2B0E"/>
    <w:rsid w:val="00AF09D5"/>
    <w:rsid w:val="00AF7276"/>
    <w:rsid w:val="00B07015"/>
    <w:rsid w:val="00B240ED"/>
    <w:rsid w:val="00B25535"/>
    <w:rsid w:val="00B462F1"/>
    <w:rsid w:val="00B82B05"/>
    <w:rsid w:val="00B85839"/>
    <w:rsid w:val="00BB6FCB"/>
    <w:rsid w:val="00BC1853"/>
    <w:rsid w:val="00BE15AF"/>
    <w:rsid w:val="00C31FF2"/>
    <w:rsid w:val="00C3474D"/>
    <w:rsid w:val="00C529E1"/>
    <w:rsid w:val="00C5558D"/>
    <w:rsid w:val="00C71EC0"/>
    <w:rsid w:val="00C770B8"/>
    <w:rsid w:val="00C931EC"/>
    <w:rsid w:val="00CA20D0"/>
    <w:rsid w:val="00CE7392"/>
    <w:rsid w:val="00D845DD"/>
    <w:rsid w:val="00D92811"/>
    <w:rsid w:val="00DB34DA"/>
    <w:rsid w:val="00DB40A8"/>
    <w:rsid w:val="00DC6F6D"/>
    <w:rsid w:val="00DF3682"/>
    <w:rsid w:val="00E006A6"/>
    <w:rsid w:val="00E06BFA"/>
    <w:rsid w:val="00E16741"/>
    <w:rsid w:val="00E26824"/>
    <w:rsid w:val="00E3004E"/>
    <w:rsid w:val="00E4144A"/>
    <w:rsid w:val="00EB3045"/>
    <w:rsid w:val="00ED0FE7"/>
    <w:rsid w:val="00F01256"/>
    <w:rsid w:val="00F32A02"/>
    <w:rsid w:val="00F33FDE"/>
    <w:rsid w:val="00F45F20"/>
    <w:rsid w:val="00F55EBC"/>
    <w:rsid w:val="00F73449"/>
    <w:rsid w:val="00F74A37"/>
    <w:rsid w:val="00F75944"/>
    <w:rsid w:val="00F76063"/>
    <w:rsid w:val="00FD0444"/>
    <w:rsid w:val="00FE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B4194-32B0-48B3-9C22-A1D2DD5D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E0"/>
    <w:pPr>
      <w:spacing w:after="0" w:line="240" w:lineRule="auto"/>
    </w:pPr>
    <w:rPr>
      <w:kern w:val="0"/>
      <w:sz w:val="28"/>
      <w:szCs w:val="28"/>
    </w:rPr>
  </w:style>
  <w:style w:type="paragraph" w:styleId="1">
    <w:name w:val="heading 1"/>
    <w:basedOn w:val="a"/>
    <w:next w:val="a"/>
    <w:link w:val="10"/>
    <w:uiPriority w:val="99"/>
    <w:qFormat/>
    <w:rsid w:val="005259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B0F2F"/>
    <w:pPr>
      <w:keepNext/>
      <w:spacing w:before="240" w:after="60"/>
      <w:outlineLvl w:val="1"/>
    </w:pPr>
    <w:rPr>
      <w:rFonts w:ascii="Arial" w:hAnsi="Arial" w:cs="Arial"/>
      <w:b/>
      <w:bCs/>
      <w:i/>
      <w:iCs/>
    </w:rPr>
  </w:style>
  <w:style w:type="paragraph" w:styleId="3">
    <w:name w:val="heading 3"/>
    <w:basedOn w:val="a"/>
    <w:next w:val="a"/>
    <w:link w:val="30"/>
    <w:uiPriority w:val="9"/>
    <w:semiHidden/>
    <w:unhideWhenUsed/>
    <w:qFormat/>
    <w:rsid w:val="00AF727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imes New Roman"/>
      <w:b/>
      <w:bCs/>
      <w:i/>
      <w:iCs/>
      <w:kern w:val="0"/>
      <w:sz w:val="28"/>
      <w:szCs w:val="28"/>
    </w:rPr>
  </w:style>
  <w:style w:type="character" w:customStyle="1" w:styleId="30">
    <w:name w:val="Заголовок 3 Знак"/>
    <w:basedOn w:val="a0"/>
    <w:link w:val="3"/>
    <w:uiPriority w:val="9"/>
    <w:semiHidden/>
    <w:rsid w:val="00AF7276"/>
    <w:rPr>
      <w:rFonts w:asciiTheme="majorHAnsi" w:eastAsiaTheme="majorEastAsia" w:hAnsiTheme="majorHAnsi" w:cs="Times New Roman"/>
      <w:b/>
      <w:bCs/>
      <w:kern w:val="0"/>
      <w:sz w:val="26"/>
      <w:szCs w:val="26"/>
    </w:rPr>
  </w:style>
  <w:style w:type="table" w:styleId="a3">
    <w:name w:val="Table Grid"/>
    <w:basedOn w:val="a1"/>
    <w:uiPriority w:val="99"/>
    <w:rsid w:val="005259E0"/>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Знак"/>
    <w:basedOn w:val="a"/>
    <w:link w:val="a5"/>
    <w:uiPriority w:val="99"/>
    <w:rsid w:val="005259E0"/>
    <w:pPr>
      <w:tabs>
        <w:tab w:val="center" w:pos="4677"/>
        <w:tab w:val="right" w:pos="9355"/>
      </w:tabs>
    </w:pPr>
  </w:style>
  <w:style w:type="character" w:customStyle="1" w:styleId="a5">
    <w:name w:val="Верхний колонтитул Знак"/>
    <w:aliases w:val="Знак Знак"/>
    <w:basedOn w:val="a0"/>
    <w:link w:val="a4"/>
    <w:uiPriority w:val="99"/>
    <w:locked/>
    <w:rsid w:val="005259E0"/>
    <w:rPr>
      <w:rFonts w:cs="Times New Roman"/>
      <w:sz w:val="28"/>
      <w:lang w:val="ru-RU" w:eastAsia="ru-RU"/>
    </w:rPr>
  </w:style>
  <w:style w:type="paragraph" w:customStyle="1" w:styleId="ConsPlusNonformat">
    <w:name w:val="ConsPlusNonformat"/>
    <w:uiPriority w:val="99"/>
    <w:rsid w:val="005259E0"/>
    <w:pPr>
      <w:autoSpaceDE w:val="0"/>
      <w:autoSpaceDN w:val="0"/>
      <w:adjustRightInd w:val="0"/>
      <w:spacing w:after="0" w:line="240" w:lineRule="auto"/>
    </w:pPr>
    <w:rPr>
      <w:rFonts w:ascii="Courier New" w:hAnsi="Courier New" w:cs="Courier New"/>
      <w:kern w:val="0"/>
      <w:sz w:val="20"/>
      <w:szCs w:val="20"/>
    </w:rPr>
  </w:style>
  <w:style w:type="paragraph" w:styleId="a6">
    <w:name w:val="Title"/>
    <w:basedOn w:val="a"/>
    <w:link w:val="a7"/>
    <w:uiPriority w:val="99"/>
    <w:qFormat/>
    <w:rsid w:val="005259E0"/>
    <w:pPr>
      <w:overflowPunct w:val="0"/>
      <w:autoSpaceDE w:val="0"/>
      <w:autoSpaceDN w:val="0"/>
      <w:adjustRightInd w:val="0"/>
      <w:jc w:val="center"/>
      <w:textAlignment w:val="baseline"/>
    </w:pPr>
    <w:rPr>
      <w:b/>
      <w:spacing w:val="100"/>
      <w:sz w:val="36"/>
      <w:szCs w:val="20"/>
    </w:rPr>
  </w:style>
  <w:style w:type="character" w:styleId="a8">
    <w:name w:val="Strong"/>
    <w:basedOn w:val="a0"/>
    <w:uiPriority w:val="99"/>
    <w:qFormat/>
    <w:rsid w:val="00DB40A8"/>
    <w:rPr>
      <w:rFonts w:cs="Times New Roman"/>
      <w:b/>
    </w:rPr>
  </w:style>
  <w:style w:type="character" w:customStyle="1" w:styleId="a7">
    <w:name w:val="Название Знак"/>
    <w:basedOn w:val="a0"/>
    <w:link w:val="a6"/>
    <w:uiPriority w:val="10"/>
    <w:rPr>
      <w:rFonts w:asciiTheme="majorHAnsi" w:eastAsiaTheme="majorEastAsia" w:hAnsiTheme="majorHAnsi" w:cs="Times New Roman"/>
      <w:b/>
      <w:bCs/>
      <w:kern w:val="28"/>
      <w:sz w:val="32"/>
      <w:szCs w:val="32"/>
    </w:rPr>
  </w:style>
  <w:style w:type="paragraph" w:styleId="a9">
    <w:name w:val="Normal (Web)"/>
    <w:basedOn w:val="a"/>
    <w:uiPriority w:val="99"/>
    <w:rsid w:val="00DB40A8"/>
    <w:pPr>
      <w:spacing w:before="100" w:beforeAutospacing="1" w:after="100" w:afterAutospacing="1"/>
    </w:pPr>
    <w:rPr>
      <w:sz w:val="24"/>
      <w:szCs w:val="24"/>
    </w:rPr>
  </w:style>
  <w:style w:type="character" w:styleId="aa">
    <w:name w:val="Emphasis"/>
    <w:basedOn w:val="a0"/>
    <w:uiPriority w:val="99"/>
    <w:qFormat/>
    <w:rsid w:val="00DB40A8"/>
    <w:rPr>
      <w:rFonts w:cs="Times New Roman"/>
      <w:i/>
    </w:rPr>
  </w:style>
  <w:style w:type="paragraph" w:styleId="ab">
    <w:name w:val="Balloon Text"/>
    <w:basedOn w:val="a"/>
    <w:link w:val="ac"/>
    <w:uiPriority w:val="99"/>
    <w:semiHidden/>
    <w:rsid w:val="00F45F20"/>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 w:type="paragraph" w:customStyle="1" w:styleId="ConsNonformat">
    <w:name w:val="ConsNonformat"/>
    <w:uiPriority w:val="99"/>
    <w:rsid w:val="005355FB"/>
    <w:pPr>
      <w:widowControl w:val="0"/>
      <w:autoSpaceDE w:val="0"/>
      <w:autoSpaceDN w:val="0"/>
      <w:adjustRightInd w:val="0"/>
      <w:spacing w:after="0" w:line="240" w:lineRule="auto"/>
      <w:ind w:right="19772"/>
    </w:pPr>
    <w:rPr>
      <w:rFonts w:ascii="Courier New" w:hAnsi="Courier New" w:cs="Courier New"/>
      <w:kern w:val="0"/>
      <w:sz w:val="20"/>
      <w:szCs w:val="20"/>
    </w:rPr>
  </w:style>
  <w:style w:type="character" w:styleId="ad">
    <w:name w:val="Hyperlink"/>
    <w:basedOn w:val="a0"/>
    <w:uiPriority w:val="99"/>
    <w:rsid w:val="007E4E08"/>
    <w:rPr>
      <w:rFonts w:cs="Times New Roman"/>
      <w:color w:val="0000FF"/>
      <w:u w:val="single"/>
    </w:rPr>
  </w:style>
  <w:style w:type="paragraph" w:customStyle="1" w:styleId="ConsPlusNormal">
    <w:name w:val="ConsPlusNormal"/>
    <w:uiPriority w:val="99"/>
    <w:rsid w:val="007E4E08"/>
    <w:pPr>
      <w:widowControl w:val="0"/>
      <w:autoSpaceDE w:val="0"/>
      <w:autoSpaceDN w:val="0"/>
      <w:spacing w:after="0" w:line="240" w:lineRule="auto"/>
    </w:pPr>
    <w:rPr>
      <w:rFonts w:ascii="Calibri" w:hAnsi="Calibri" w:cs="Calibri"/>
      <w:kern w:val="0"/>
      <w:sz w:val="22"/>
      <w:szCs w:val="20"/>
    </w:rPr>
  </w:style>
  <w:style w:type="paragraph" w:customStyle="1" w:styleId="ConsPlusTitle">
    <w:name w:val="ConsPlusTitle"/>
    <w:uiPriority w:val="99"/>
    <w:rsid w:val="007E4E08"/>
    <w:pPr>
      <w:widowControl w:val="0"/>
      <w:autoSpaceDE w:val="0"/>
      <w:autoSpaceDN w:val="0"/>
      <w:spacing w:after="0" w:line="240" w:lineRule="auto"/>
    </w:pPr>
    <w:rPr>
      <w:rFonts w:ascii="Calibri" w:hAnsi="Calibri" w:cs="Calibri"/>
      <w:b/>
      <w:kern w:val="0"/>
      <w:sz w:val="22"/>
      <w:szCs w:val="20"/>
    </w:rPr>
  </w:style>
  <w:style w:type="character" w:customStyle="1" w:styleId="postbody1">
    <w:name w:val="postbody1"/>
    <w:uiPriority w:val="99"/>
    <w:rsid w:val="007E4E08"/>
    <w:rPr>
      <w:sz w:val="20"/>
    </w:rPr>
  </w:style>
  <w:style w:type="paragraph" w:styleId="ae">
    <w:name w:val="Body Text"/>
    <w:basedOn w:val="a"/>
    <w:link w:val="af"/>
    <w:uiPriority w:val="99"/>
    <w:rsid w:val="00510A8E"/>
    <w:pPr>
      <w:keepNext/>
      <w:suppressAutoHyphens/>
      <w:outlineLvl w:val="0"/>
    </w:pPr>
    <w:rPr>
      <w:b/>
      <w:bCs/>
      <w:sz w:val="32"/>
      <w:szCs w:val="32"/>
    </w:rPr>
  </w:style>
  <w:style w:type="character" w:customStyle="1" w:styleId="af">
    <w:name w:val="Основной текст Знак"/>
    <w:basedOn w:val="a0"/>
    <w:link w:val="ae"/>
    <w:uiPriority w:val="99"/>
    <w:rsid w:val="00510A8E"/>
    <w:rPr>
      <w:rFonts w:cs="Times New Roman"/>
      <w:b/>
      <w:bCs/>
      <w:kern w:val="0"/>
      <w:sz w:val="32"/>
      <w:szCs w:val="32"/>
    </w:rPr>
  </w:style>
  <w:style w:type="paragraph" w:styleId="31">
    <w:name w:val="Body Text Indent 3"/>
    <w:basedOn w:val="a"/>
    <w:link w:val="32"/>
    <w:uiPriority w:val="99"/>
    <w:rsid w:val="003579FA"/>
    <w:pPr>
      <w:spacing w:after="120"/>
      <w:ind w:left="283"/>
    </w:pPr>
    <w:rPr>
      <w:sz w:val="16"/>
      <w:szCs w:val="16"/>
    </w:rPr>
  </w:style>
  <w:style w:type="character" w:customStyle="1" w:styleId="32">
    <w:name w:val="Основной текст с отступом 3 Знак"/>
    <w:basedOn w:val="a0"/>
    <w:link w:val="31"/>
    <w:uiPriority w:val="99"/>
    <w:rsid w:val="003579FA"/>
    <w:rPr>
      <w:rFonts w:cs="Times New Roman"/>
      <w:kern w:val="0"/>
      <w:sz w:val="16"/>
      <w:szCs w:val="16"/>
    </w:rPr>
  </w:style>
  <w:style w:type="paragraph" w:styleId="21">
    <w:name w:val="Body Text 2"/>
    <w:basedOn w:val="a"/>
    <w:link w:val="22"/>
    <w:uiPriority w:val="99"/>
    <w:rsid w:val="003579FA"/>
    <w:pPr>
      <w:spacing w:after="120" w:line="480" w:lineRule="auto"/>
    </w:pPr>
    <w:rPr>
      <w:sz w:val="24"/>
      <w:szCs w:val="24"/>
    </w:rPr>
  </w:style>
  <w:style w:type="character" w:customStyle="1" w:styleId="22">
    <w:name w:val="Основной текст 2 Знак"/>
    <w:basedOn w:val="a0"/>
    <w:link w:val="21"/>
    <w:uiPriority w:val="99"/>
    <w:rsid w:val="003579FA"/>
    <w:rPr>
      <w:rFonts w:cs="Times New Roman"/>
      <w:kern w:val="0"/>
    </w:rPr>
  </w:style>
  <w:style w:type="paragraph" w:customStyle="1" w:styleId="ConsPlusCell">
    <w:name w:val="ConsPlusCell"/>
    <w:rsid w:val="003579FA"/>
    <w:pPr>
      <w:widowControl w:val="0"/>
      <w:autoSpaceDE w:val="0"/>
      <w:autoSpaceDN w:val="0"/>
      <w:adjustRightInd w:val="0"/>
      <w:spacing w:after="0" w:line="240" w:lineRule="auto"/>
    </w:pPr>
    <w:rPr>
      <w:rFonts w:ascii="Arial" w:hAnsi="Arial" w:cs="Arial"/>
      <w:kern w:val="0"/>
      <w:sz w:val="20"/>
      <w:szCs w:val="20"/>
    </w:rPr>
  </w:style>
  <w:style w:type="character" w:customStyle="1" w:styleId="rpc41">
    <w:name w:val="_rpc_41"/>
    <w:basedOn w:val="a0"/>
    <w:rsid w:val="008B6E58"/>
    <w:rPr>
      <w:rFonts w:cs="Times New Roman"/>
    </w:rPr>
  </w:style>
  <w:style w:type="character" w:customStyle="1" w:styleId="UnresolvedMention">
    <w:name w:val="Unresolved Mention"/>
    <w:basedOn w:val="a0"/>
    <w:uiPriority w:val="99"/>
    <w:semiHidden/>
    <w:unhideWhenUsed/>
    <w:rsid w:val="008B6E58"/>
    <w:rPr>
      <w:rFonts w:cs="Times New Roman"/>
      <w:color w:val="605E5C"/>
      <w:shd w:val="clear" w:color="auto" w:fill="E1DFDD"/>
    </w:rPr>
  </w:style>
  <w:style w:type="character" w:styleId="af0">
    <w:name w:val="FollowedHyperlink"/>
    <w:basedOn w:val="a0"/>
    <w:uiPriority w:val="99"/>
    <w:semiHidden/>
    <w:unhideWhenUsed/>
    <w:rsid w:val="00A95128"/>
    <w:rPr>
      <w:rFonts w:cs="Times New Roman"/>
      <w:color w:val="96607D" w:themeColor="followedHyperlink"/>
      <w:u w:val="single"/>
    </w:rPr>
  </w:style>
  <w:style w:type="paragraph" w:customStyle="1" w:styleId="23">
    <w:name w:val="Обычный2"/>
    <w:qFormat/>
    <w:rsid w:val="00ED0FE7"/>
    <w:pPr>
      <w:spacing w:after="0" w:line="240" w:lineRule="auto"/>
    </w:pPr>
    <w:rPr>
      <w:kern w:val="0"/>
      <w:sz w:val="20"/>
      <w:szCs w:val="20"/>
    </w:rPr>
  </w:style>
  <w:style w:type="character" w:customStyle="1" w:styleId="HTML1">
    <w:name w:val="Стандартный HTML Знак1"/>
    <w:basedOn w:val="a0"/>
    <w:link w:val="HTML"/>
    <w:uiPriority w:val="99"/>
    <w:locked/>
    <w:rsid w:val="00A20C1E"/>
    <w:rPr>
      <w:rFonts w:ascii="Courier New" w:hAnsi="Courier New" w:cs="Courier New"/>
    </w:rPr>
  </w:style>
  <w:style w:type="paragraph" w:styleId="HTML">
    <w:name w:val="HTML Preformatted"/>
    <w:basedOn w:val="a"/>
    <w:link w:val="HTML1"/>
    <w:uiPriority w:val="99"/>
    <w:rsid w:val="00A2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4"/>
      <w:szCs w:val="24"/>
    </w:rPr>
  </w:style>
  <w:style w:type="character" w:customStyle="1" w:styleId="HTML0">
    <w:name w:val="Стандартный HTML Знак"/>
    <w:basedOn w:val="a0"/>
    <w:uiPriority w:val="99"/>
    <w:semiHidden/>
    <w:rPr>
      <w:rFonts w:ascii="Courier New" w:hAnsi="Courier New" w:cs="Courier New"/>
      <w:kern w:val="0"/>
      <w:sz w:val="20"/>
      <w:szCs w:val="20"/>
    </w:rPr>
  </w:style>
  <w:style w:type="character" w:customStyle="1" w:styleId="HTML6">
    <w:name w:val="Стандартный HTML Знак6"/>
    <w:basedOn w:val="a0"/>
    <w:uiPriority w:val="99"/>
    <w:semiHidden/>
    <w:rPr>
      <w:rFonts w:ascii="Courier New" w:hAnsi="Courier New" w:cs="Courier New"/>
      <w:kern w:val="0"/>
      <w:sz w:val="20"/>
      <w:szCs w:val="20"/>
    </w:rPr>
  </w:style>
  <w:style w:type="character" w:customStyle="1" w:styleId="HTML5">
    <w:name w:val="Стандартный HTML Знак5"/>
    <w:basedOn w:val="a0"/>
    <w:uiPriority w:val="99"/>
    <w:semiHidden/>
    <w:rPr>
      <w:rFonts w:ascii="Courier New" w:hAnsi="Courier New" w:cs="Courier New"/>
      <w:kern w:val="0"/>
      <w:sz w:val="20"/>
      <w:szCs w:val="20"/>
    </w:rPr>
  </w:style>
  <w:style w:type="character" w:customStyle="1" w:styleId="HTML4">
    <w:name w:val="Стандартный HTML Знак4"/>
    <w:basedOn w:val="a0"/>
    <w:uiPriority w:val="99"/>
    <w:semiHidden/>
    <w:rPr>
      <w:rFonts w:ascii="Courier New" w:hAnsi="Courier New" w:cs="Courier New"/>
      <w:kern w:val="0"/>
      <w:sz w:val="20"/>
      <w:szCs w:val="20"/>
    </w:rPr>
  </w:style>
  <w:style w:type="character" w:customStyle="1" w:styleId="HTML3">
    <w:name w:val="Стандартный HTML Знак3"/>
    <w:basedOn w:val="a0"/>
    <w:uiPriority w:val="99"/>
    <w:semiHidden/>
    <w:rPr>
      <w:rFonts w:ascii="Courier New" w:hAnsi="Courier New" w:cs="Courier New"/>
      <w:kern w:val="0"/>
      <w:sz w:val="20"/>
      <w:szCs w:val="20"/>
    </w:rPr>
  </w:style>
  <w:style w:type="character" w:customStyle="1" w:styleId="HTML2">
    <w:name w:val="Стандартный HTML Знак2"/>
    <w:basedOn w:val="a0"/>
    <w:uiPriority w:val="99"/>
    <w:semiHidden/>
    <w:rsid w:val="00A20C1E"/>
    <w:rPr>
      <w:rFonts w:ascii="Courier New" w:hAnsi="Courier New" w:cs="Courier New"/>
      <w:kern w:val="0"/>
      <w:sz w:val="20"/>
      <w:szCs w:val="20"/>
    </w:rPr>
  </w:style>
  <w:style w:type="paragraph" w:styleId="af1">
    <w:name w:val="No Spacing"/>
    <w:uiPriority w:val="1"/>
    <w:qFormat/>
    <w:rsid w:val="00DB34DA"/>
    <w:pPr>
      <w:suppressAutoHyphens/>
      <w:spacing w:after="0" w:line="240" w:lineRule="auto"/>
    </w:pPr>
    <w:rPr>
      <w:rFonts w:ascii="Calibri" w:hAnsi="Calibri" w:cs="Calibri"/>
      <w:ker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29501">
      <w:marLeft w:val="0"/>
      <w:marRight w:val="0"/>
      <w:marTop w:val="0"/>
      <w:marBottom w:val="0"/>
      <w:divBdr>
        <w:top w:val="none" w:sz="0" w:space="0" w:color="auto"/>
        <w:left w:val="none" w:sz="0" w:space="0" w:color="auto"/>
        <w:bottom w:val="none" w:sz="0" w:space="0" w:color="auto"/>
        <w:right w:val="none" w:sz="0" w:space="0" w:color="auto"/>
      </w:divBdr>
    </w:div>
    <w:div w:id="2086029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dst=100282" TargetMode="External"/><Relationship Id="rId18" Type="http://schemas.openxmlformats.org/officeDocument/2006/relationships/hyperlink" Target="consultantplus://offline/main?base=LAW;n=115870;fld=134;dst=100025" TargetMode="External"/><Relationship Id="rId26" Type="http://schemas.openxmlformats.org/officeDocument/2006/relationships/hyperlink" Target="consultantplus://offline/main?base=LAW;n=106861;fld=134;dst=100030" TargetMode="External"/><Relationship Id="rId39"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21" Type="http://schemas.openxmlformats.org/officeDocument/2006/relationships/hyperlink" Target="http://utp.sberbank-ast.ru" TargetMode="External"/><Relationship Id="rId34"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42" Type="http://schemas.openxmlformats.org/officeDocument/2006/relationships/hyperlink" Target="https://login.consultant.ru/link/?req=doc&amp;base=LAW&amp;n=480803&amp;date=28.09.2024&amp;dst=383&amp;field=13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main?base=LAW;n=115870;fld=134;dst=100025" TargetMode="External"/><Relationship Id="rId20" Type="http://schemas.openxmlformats.org/officeDocument/2006/relationships/hyperlink" Target="consultantplus://offline/main?base=LAW;n=115870;fld=134;dst=100025" TargetMode="External"/><Relationship Id="rId29"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41" Type="http://schemas.openxmlformats.org/officeDocument/2006/relationships/hyperlink" Target="https://login.consultant.ru/link/?req=doc&amp;base=LAW&amp;n=480803&amp;date=28.09.2024&amp;dst=922&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37"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40"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5" Type="http://schemas.openxmlformats.org/officeDocument/2006/relationships/footnotes" Target="footnotes.xml"/><Relationship Id="rId15" Type="http://schemas.openxmlformats.org/officeDocument/2006/relationships/hyperlink" Target="consultantplus://offline/main?base=LAW;n=115870;fld=134;dst=100022" TargetMode="External"/><Relationship Id="rId23" Type="http://schemas.openxmlformats.org/officeDocument/2006/relationships/hyperlink" Target="http://www.sberbank-ast.ru/SBCAAuthorizeList.aspx" TargetMode="External"/><Relationship Id="rId28"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36"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10" Type="http://schemas.openxmlformats.org/officeDocument/2006/relationships/hyperlink" Target="https://utp.sberbank-ast.ru/" TargetMode="External"/><Relationship Id="rId19" Type="http://schemas.openxmlformats.org/officeDocument/2006/relationships/hyperlink" Target="consultantplus://offline/main?base=LAW;n=115870;fld=134;dst=100022" TargetMode="External"/><Relationship Id="rId31"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main?base=LAW;n=78660;fld=134;dst=100005" TargetMode="External"/><Relationship Id="rId22" Type="http://schemas.openxmlformats.org/officeDocument/2006/relationships/hyperlink" Target="https://utp.sberbank-ast.ru/Main/Notice/757/Instructions" TargetMode="External"/><Relationship Id="rId27" Type="http://schemas.openxmlformats.org/officeDocument/2006/relationships/hyperlink" Target="https://www.consultant.ru/document/cons_doc_LAW_480803/14f2236257890b77e13774450251e20e757f1ed5/" TargetMode="External"/><Relationship Id="rId30"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35"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43" Type="http://schemas.openxmlformats.org/officeDocument/2006/relationships/fontTable" Target="fontTable.xml"/><Relationship Id="rId8" Type="http://schemas.openxmlformats.org/officeDocument/2006/relationships/hyperlink" Target="mailto:gkxtal.talovsk@govvrn.ru" TargetMode="External"/><Relationship Id="rId3" Type="http://schemas.openxmlformats.org/officeDocument/2006/relationships/settings" Target="settings.xml"/><Relationship Id="rId12" Type="http://schemas.openxmlformats.org/officeDocument/2006/relationships/hyperlink" Target="https://talovskoe-gp-r36.gosuslugi.ru/" TargetMode="External"/><Relationship Id="rId17" Type="http://schemas.openxmlformats.org/officeDocument/2006/relationships/hyperlink" Target="consultantplus://offline/main?base=LAW;n=115870;fld=134;dst=100022" TargetMode="External"/><Relationship Id="rId25" Type="http://schemas.openxmlformats.org/officeDocument/2006/relationships/hyperlink" Target="http://utp.sberbank-ast.ru/AP/Notice/653/Requisites" TargetMode="External"/><Relationship Id="rId33"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 Id="rId38" Type="http://schemas.openxmlformats.org/officeDocument/2006/relationships/hyperlink" Target="file:///C:\Users\ip106\Desktop\&#1040;&#1056;&#1045;&#1053;&#1044;&#1040;%20&#1087;&#1083;.%20&#1052;&#1080;&#1088;&#1072;,%20&#1076;.3\&#1055;&#1088;&#1086;&#1077;&#1082;&#1090;&#1099;%20&#1076;&#1086;&#1075;&#1086;&#1074;&#1086;&#1088;&#1086;&#1074;\&#1055;&#1088;&#1086;&#1077;&#1082;&#1090;%20&#1076;&#1086;&#1075;&#1086;&#1074;&#1086;&#1088;&#1072;%20&#1050;&#1072;&#1088;&#1072;&#1095;&#1077;&#1074;&#1089;&#1082;&#1086;&#1077;%20&#1096;.,%2056&#1072;,%20&#1087;&#1086;&#1084;.%207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12761</Words>
  <Characters>72739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tal-gp</cp:lastModifiedBy>
  <cp:revision>3</cp:revision>
  <cp:lastPrinted>2025-04-10T11:39:00Z</cp:lastPrinted>
  <dcterms:created xsi:type="dcterms:W3CDTF">2025-04-10T13:00:00Z</dcterms:created>
  <dcterms:modified xsi:type="dcterms:W3CDTF">2025-04-10T13:08:00Z</dcterms:modified>
</cp:coreProperties>
</file>